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87D" w:rsidRPr="00AB265C" w:rsidRDefault="00102FE6" w:rsidP="00774A14">
      <w:pPr>
        <w:spacing w:after="0" w:line="240" w:lineRule="atLeast"/>
        <w:ind w:left="119" w:hanging="119"/>
        <w:jc w:val="center"/>
        <w:rPr>
          <w:lang w:val="ru-RU"/>
        </w:rPr>
      </w:pPr>
      <w:bookmarkStart w:id="0" w:name="block-6613162"/>
      <w:r>
        <w:rPr>
          <w:rFonts w:ascii="Times New Roman" w:hAnsi="Times New Roman"/>
          <w:b/>
          <w:noProof/>
          <w:color w:val="000000"/>
          <w:sz w:val="24"/>
          <w:szCs w:val="24"/>
          <w:lang w:val="ru-RU" w:eastAsia="ru-RU"/>
        </w:rPr>
        <w:drawing>
          <wp:inline distT="0" distB="0" distL="0" distR="0">
            <wp:extent cx="6186038" cy="8741479"/>
            <wp:effectExtent l="19050" t="0" r="5212" b="0"/>
            <wp:docPr id="1" name="Рисунок 1" descr="C:\Users\Бирюкова Л Н\Desktop\2023-09-25\Scan1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рюкова Л Н\Desktop\2023-09-25\Scan10007.BMP"/>
                    <pic:cNvPicPr>
                      <a:picLocks noChangeAspect="1" noChangeArrowheads="1"/>
                    </pic:cNvPicPr>
                  </pic:nvPicPr>
                  <pic:blipFill>
                    <a:blip r:embed="rId5" cstate="print"/>
                    <a:srcRect/>
                    <a:stretch>
                      <a:fillRect/>
                    </a:stretch>
                  </pic:blipFill>
                  <pic:spPr bwMode="auto">
                    <a:xfrm>
                      <a:off x="0" y="0"/>
                      <a:ext cx="6188160" cy="8744478"/>
                    </a:xfrm>
                    <a:prstGeom prst="rect">
                      <a:avLst/>
                    </a:prstGeom>
                    <a:noFill/>
                    <a:ln w="9525">
                      <a:noFill/>
                      <a:miter lim="800000"/>
                      <a:headEnd/>
                      <a:tailEnd/>
                    </a:ln>
                  </pic:spPr>
                </pic:pic>
              </a:graphicData>
            </a:graphic>
          </wp:inline>
        </w:drawing>
      </w:r>
    </w:p>
    <w:p w:rsidR="00CF487D" w:rsidRPr="00AB265C" w:rsidRDefault="00CF487D">
      <w:pPr>
        <w:spacing w:after="0"/>
        <w:ind w:left="120"/>
        <w:rPr>
          <w:lang w:val="ru-RU"/>
        </w:rPr>
      </w:pPr>
    </w:p>
    <w:p w:rsidR="00CF487D" w:rsidRPr="00AB265C" w:rsidRDefault="00CF487D">
      <w:pPr>
        <w:rPr>
          <w:lang w:val="ru-RU"/>
        </w:rPr>
        <w:sectPr w:rsidR="00CF487D" w:rsidRPr="00AB265C" w:rsidSect="00102FE6">
          <w:pgSz w:w="11906" w:h="16383"/>
          <w:pgMar w:top="1134" w:right="850" w:bottom="1134" w:left="1276" w:header="720" w:footer="720" w:gutter="0"/>
          <w:cols w:space="720"/>
        </w:sectPr>
      </w:pPr>
    </w:p>
    <w:p w:rsidR="00CF487D" w:rsidRPr="00AB265C" w:rsidRDefault="00522AC8">
      <w:pPr>
        <w:spacing w:after="0" w:line="264" w:lineRule="auto"/>
        <w:ind w:left="120"/>
        <w:jc w:val="both"/>
        <w:rPr>
          <w:lang w:val="ru-RU"/>
        </w:rPr>
      </w:pPr>
      <w:bookmarkStart w:id="1" w:name="block-6613161"/>
      <w:bookmarkEnd w:id="0"/>
      <w:r w:rsidRPr="00AB265C">
        <w:rPr>
          <w:rFonts w:ascii="Times New Roman" w:hAnsi="Times New Roman"/>
          <w:b/>
          <w:color w:val="000000"/>
          <w:sz w:val="28"/>
          <w:lang w:val="ru-RU"/>
        </w:rPr>
        <w:lastRenderedPageBreak/>
        <w:t>ПОЯСНИТЕЛЬНАЯ ЗАПИСКА</w:t>
      </w:r>
    </w:p>
    <w:p w:rsidR="00CF487D" w:rsidRPr="00AB265C" w:rsidRDefault="00CF487D">
      <w:pPr>
        <w:spacing w:after="0" w:line="264" w:lineRule="auto"/>
        <w:ind w:left="120"/>
        <w:jc w:val="both"/>
        <w:rPr>
          <w:lang w:val="ru-RU"/>
        </w:rPr>
      </w:pP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w:t>
      </w:r>
      <w:proofErr w:type="gramStart"/>
      <w:r w:rsidRPr="00AB265C">
        <w:rPr>
          <w:rFonts w:ascii="Times New Roman" w:hAnsi="Times New Roman"/>
          <w:color w:val="000000"/>
          <w:sz w:val="28"/>
          <w:lang w:val="ru-RU"/>
        </w:rPr>
        <w:t>социализации</w:t>
      </w:r>
      <w:proofErr w:type="gramEnd"/>
      <w:r w:rsidRPr="00AB265C">
        <w:rPr>
          <w:rFonts w:ascii="Times New Roman" w:hAnsi="Times New Roman"/>
          <w:color w:val="000000"/>
          <w:sz w:val="28"/>
          <w:lang w:val="ru-RU"/>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w:t>
      </w:r>
      <w:proofErr w:type="gramEnd"/>
      <w:r w:rsidRPr="00AB265C">
        <w:rPr>
          <w:rFonts w:ascii="Times New Roman" w:hAnsi="Times New Roman"/>
          <w:color w:val="000000"/>
          <w:sz w:val="28"/>
          <w:lang w:val="ru-RU"/>
        </w:rPr>
        <w:t xml:space="preserve">. </w:t>
      </w:r>
      <w:proofErr w:type="gramStart"/>
      <w:r w:rsidRPr="00AB265C">
        <w:rPr>
          <w:rFonts w:ascii="Times New Roman" w:hAnsi="Times New Roman"/>
          <w:color w:val="000000"/>
          <w:sz w:val="28"/>
          <w:lang w:val="ru-RU"/>
        </w:rPr>
        <w:t>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AB265C">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F487D" w:rsidRPr="00AB265C" w:rsidRDefault="00522AC8">
      <w:pPr>
        <w:spacing w:after="0" w:line="264" w:lineRule="auto"/>
        <w:ind w:firstLine="600"/>
        <w:jc w:val="both"/>
        <w:rPr>
          <w:lang w:val="ru-RU"/>
        </w:rPr>
      </w:pPr>
      <w:r w:rsidRPr="00AB265C">
        <w:rPr>
          <w:rFonts w:ascii="Times New Roman" w:hAnsi="Times New Roman"/>
          <w:color w:val="000000"/>
          <w:spacing w:val="2"/>
          <w:sz w:val="28"/>
          <w:lang w:val="ru-RU"/>
        </w:rPr>
        <w:t xml:space="preserve">Значимость владения иностранными </w:t>
      </w:r>
      <w:proofErr w:type="gramStart"/>
      <w:r w:rsidRPr="00AB265C">
        <w:rPr>
          <w:rFonts w:ascii="Times New Roman" w:hAnsi="Times New Roman"/>
          <w:color w:val="000000"/>
          <w:spacing w:val="2"/>
          <w:sz w:val="28"/>
          <w:lang w:val="ru-RU"/>
        </w:rPr>
        <w:t>языками</w:t>
      </w:r>
      <w:proofErr w:type="gramEnd"/>
      <w:r w:rsidRPr="00AB265C">
        <w:rPr>
          <w:rFonts w:ascii="Times New Roman" w:hAnsi="Times New Roman"/>
          <w:color w:val="000000"/>
          <w:spacing w:val="2"/>
          <w:sz w:val="28"/>
          <w:lang w:val="ru-RU"/>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w:t>
      </w:r>
      <w:proofErr w:type="gramStart"/>
      <w:r w:rsidRPr="00AB265C">
        <w:rPr>
          <w:rFonts w:ascii="Times New Roman" w:hAnsi="Times New Roman"/>
          <w:color w:val="000000"/>
          <w:sz w:val="28"/>
          <w:lang w:val="ru-RU"/>
        </w:rPr>
        <w:t>ств гр</w:t>
      </w:r>
      <w:proofErr w:type="gramEnd"/>
      <w:r w:rsidRPr="00AB265C">
        <w:rPr>
          <w:rFonts w:ascii="Times New Roman" w:hAnsi="Times New Roman"/>
          <w:color w:val="000000"/>
          <w:sz w:val="28"/>
          <w:lang w:val="ru-RU"/>
        </w:rPr>
        <w:t>ажданина, патриота, развития национального самосознания, стремления к взаимопониманию между людьми разных стран и народов.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AB265C">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w:t>
      </w:r>
      <w:proofErr w:type="gramStart"/>
      <w:r w:rsidRPr="00AB265C">
        <w:rPr>
          <w:rFonts w:ascii="Times New Roman" w:hAnsi="Times New Roman"/>
          <w:color w:val="000000"/>
          <w:sz w:val="28"/>
          <w:lang w:val="ru-RU"/>
        </w:rPr>
        <w:t>речевая</w:t>
      </w:r>
      <w:proofErr w:type="gramEnd"/>
      <w:r w:rsidRPr="00AB265C">
        <w:rPr>
          <w:rFonts w:ascii="Times New Roman" w:hAnsi="Times New Roman"/>
          <w:color w:val="000000"/>
          <w:sz w:val="28"/>
          <w:lang w:val="ru-RU"/>
        </w:rPr>
        <w:t>, языковая, социокультурная, компенсаторная и метапредметная компетенции: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w:t>
      </w:r>
      <w:proofErr w:type="gramStart"/>
      <w:r w:rsidRPr="00AB265C">
        <w:rPr>
          <w:rFonts w:ascii="Times New Roman" w:hAnsi="Times New Roman"/>
          <w:color w:val="000000"/>
          <w:sz w:val="28"/>
          <w:lang w:val="ru-RU"/>
        </w:rPr>
        <w:t>межкультурный</w:t>
      </w:r>
      <w:proofErr w:type="gramEnd"/>
      <w:r w:rsidRPr="00AB265C">
        <w:rPr>
          <w:rFonts w:ascii="Times New Roman" w:hAnsi="Times New Roman"/>
          <w:color w:val="000000"/>
          <w:sz w:val="28"/>
          <w:lang w:val="ru-RU"/>
        </w:rPr>
        <w:t xml:space="preserve">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AB265C">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 </w:t>
      </w:r>
      <w:proofErr w:type="gramStart"/>
      <w:r w:rsidRPr="00AB265C">
        <w:rPr>
          <w:rFonts w:ascii="Times New Roman" w:hAnsi="Times New Roman"/>
          <w:color w:val="000000"/>
          <w:sz w:val="28"/>
          <w:lang w:val="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w:t>
      </w:r>
      <w:bookmarkStart w:id="2" w:name="b1cb9ba3-8936-440c-ac0f-95944fbe2f65"/>
      <w:r w:rsidRPr="00AB265C">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AB265C">
        <w:rPr>
          <w:rFonts w:ascii="Times New Roman" w:hAnsi="Times New Roman"/>
          <w:color w:val="000000"/>
          <w:sz w:val="28"/>
          <w:lang w:val="ru-RU"/>
        </w:rPr>
        <w:t>‌‌</w:t>
      </w:r>
    </w:p>
    <w:p w:rsidR="00CF487D" w:rsidRPr="00AB265C" w:rsidRDefault="00CF487D">
      <w:pPr>
        <w:rPr>
          <w:lang w:val="ru-RU"/>
        </w:rPr>
        <w:sectPr w:rsidR="00CF487D" w:rsidRPr="00AB265C">
          <w:pgSz w:w="11906" w:h="16383"/>
          <w:pgMar w:top="1134" w:right="850" w:bottom="1134" w:left="1701" w:header="720" w:footer="720" w:gutter="0"/>
          <w:cols w:space="720"/>
        </w:sectPr>
      </w:pPr>
    </w:p>
    <w:p w:rsidR="00CF487D" w:rsidRPr="00AB265C" w:rsidRDefault="00522AC8">
      <w:pPr>
        <w:spacing w:after="0" w:line="264" w:lineRule="auto"/>
        <w:ind w:left="120"/>
        <w:jc w:val="both"/>
        <w:rPr>
          <w:lang w:val="ru-RU"/>
        </w:rPr>
      </w:pPr>
      <w:bookmarkStart w:id="3" w:name="block-6613163"/>
      <w:bookmarkEnd w:id="1"/>
      <w:r w:rsidRPr="00AB265C">
        <w:rPr>
          <w:rFonts w:ascii="Times New Roman" w:hAnsi="Times New Roman"/>
          <w:b/>
          <w:color w:val="000000"/>
          <w:sz w:val="28"/>
          <w:lang w:val="ru-RU"/>
        </w:rPr>
        <w:lastRenderedPageBreak/>
        <w:t>СОДЕРЖАНИЕ ОБУЧЕНИЯ</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10 КЛАСС</w:t>
      </w:r>
    </w:p>
    <w:p w:rsidR="00CF487D" w:rsidRPr="00AB265C" w:rsidRDefault="00CF487D">
      <w:pPr>
        <w:spacing w:after="0" w:line="264" w:lineRule="auto"/>
        <w:ind w:left="120"/>
        <w:jc w:val="both"/>
        <w:rPr>
          <w:lang w:val="ru-RU"/>
        </w:rPr>
      </w:pP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Коммуникативные умения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Внешность и характеристика человека, литературного персонажа.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w:t>
      </w:r>
      <w:proofErr w:type="gramStart"/>
      <w:r w:rsidRPr="00AB265C">
        <w:rPr>
          <w:rFonts w:ascii="Times New Roman" w:hAnsi="Times New Roman"/>
          <w:color w:val="000000"/>
          <w:sz w:val="28"/>
          <w:lang w:val="ru-RU"/>
        </w:rPr>
        <w:t>для</w:t>
      </w:r>
      <w:proofErr w:type="gramEnd"/>
      <w:r w:rsidRPr="00AB265C">
        <w:rPr>
          <w:rFonts w:ascii="Times New Roman" w:hAnsi="Times New Roman"/>
          <w:color w:val="000000"/>
          <w:sz w:val="28"/>
          <w:lang w:val="ru-RU"/>
        </w:rPr>
        <w:t xml:space="preserve"> обучающегося). Роль иностранного языка в планах на будущее.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Туризм. Виды отдыха. Путешествия по России и зарубежным странам.</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Проблемы экологии. Защита окружающей среды. Стихийные бедствия.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Условия проживания в городской/сельской местности.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lastRenderedPageBreak/>
        <w:t>Говорение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Развитие коммуникативных умений </w:t>
      </w:r>
      <w:r w:rsidRPr="00AB265C">
        <w:rPr>
          <w:rFonts w:ascii="Times New Roman" w:hAnsi="Times New Roman"/>
          <w:color w:val="000000"/>
          <w:sz w:val="28"/>
          <w:u w:val="single"/>
          <w:lang w:val="ru-RU"/>
        </w:rPr>
        <w:t>диалогической речи</w:t>
      </w:r>
      <w:r w:rsidRPr="00AB265C">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диалог-побуждение к действию: обращаться с просьбой, вежливо </w:t>
      </w:r>
      <w:proofErr w:type="gramStart"/>
      <w:r w:rsidRPr="00AB265C">
        <w:rPr>
          <w:rFonts w:ascii="Times New Roman" w:hAnsi="Times New Roman"/>
          <w:color w:val="000000"/>
          <w:sz w:val="28"/>
          <w:lang w:val="ru-RU"/>
        </w:rPr>
        <w:t>соглашаться/не соглашаться</w:t>
      </w:r>
      <w:proofErr w:type="gramEnd"/>
      <w:r w:rsidRPr="00AB265C">
        <w:rPr>
          <w:rFonts w:ascii="Times New Roman" w:hAnsi="Times New Roman"/>
          <w:color w:val="000000"/>
          <w:sz w:val="28"/>
          <w:lang w:val="ru-RU"/>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Объём диалога – 8 реплик со стороны каждого собеседника.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Развитие коммуникативных умений </w:t>
      </w:r>
      <w:r w:rsidRPr="00AB265C">
        <w:rPr>
          <w:rFonts w:ascii="Times New Roman" w:hAnsi="Times New Roman"/>
          <w:color w:val="000000"/>
          <w:sz w:val="28"/>
          <w:u w:val="single"/>
          <w:lang w:val="ru-RU"/>
        </w:rPr>
        <w:t>монологической речи</w:t>
      </w:r>
      <w:r w:rsidRPr="00AB265C">
        <w:rPr>
          <w:rFonts w:ascii="Times New Roman" w:hAnsi="Times New Roman"/>
          <w:color w:val="000000"/>
          <w:sz w:val="28"/>
          <w:lang w:val="ru-RU"/>
        </w:rPr>
        <w:t xml:space="preserve"> на базе умений, сформированных на уровне основного общего образования: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повествование/сообщение;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рассуждение;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устное представление (презентация) результатов выполненной проектной работы.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монологического высказывания – до 14 фраз.</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Аудирование</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roofErr w:type="gramEnd"/>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Время звучания текста/текстов для аудирования – до 2,5 минуты.</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Смысловое чтение</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AB265C">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текста/текстов для чтения – 500–700 слов.</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Письменная речь</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написание резюме (</w:t>
      </w:r>
      <w:r>
        <w:rPr>
          <w:rFonts w:ascii="Times New Roman" w:hAnsi="Times New Roman"/>
          <w:color w:val="000000"/>
          <w:sz w:val="28"/>
        </w:rPr>
        <w:t>CV</w:t>
      </w:r>
      <w:r w:rsidRPr="00AB265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AB265C">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Языковые знания и навыки</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Фонетическая сторона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Орфография и пунктуация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Правильное написание изученных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Лексическая сторона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AB265C">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Основные способы словообразования: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аффиксация: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глаголов при помощи префиксов </w:t>
      </w:r>
      <w:proofErr w:type="spellStart"/>
      <w:r>
        <w:rPr>
          <w:rFonts w:ascii="Times New Roman" w:hAnsi="Times New Roman"/>
          <w:color w:val="000000"/>
          <w:sz w:val="28"/>
        </w:rPr>
        <w:t>dis</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B265C">
        <w:rPr>
          <w:rFonts w:ascii="Times New Roman" w:hAnsi="Times New Roman"/>
          <w:color w:val="000000"/>
          <w:sz w:val="28"/>
          <w:lang w:val="ru-RU"/>
        </w:rPr>
        <w:t xml:space="preserve">-, </w:t>
      </w:r>
      <w:r>
        <w:rPr>
          <w:rFonts w:ascii="Times New Roman" w:hAnsi="Times New Roman"/>
          <w:color w:val="000000"/>
          <w:sz w:val="28"/>
        </w:rPr>
        <w:t>re</w:t>
      </w:r>
      <w:r w:rsidRPr="00AB265C">
        <w:rPr>
          <w:rFonts w:ascii="Times New Roman" w:hAnsi="Times New Roman"/>
          <w:color w:val="000000"/>
          <w:sz w:val="28"/>
          <w:lang w:val="ru-RU"/>
        </w:rPr>
        <w:t xml:space="preserve">-, </w:t>
      </w:r>
      <w:r>
        <w:rPr>
          <w:rFonts w:ascii="Times New Roman" w:hAnsi="Times New Roman"/>
          <w:color w:val="000000"/>
          <w:sz w:val="28"/>
        </w:rPr>
        <w:t>over</w:t>
      </w:r>
      <w:r w:rsidRPr="00AB265C">
        <w:rPr>
          <w:rFonts w:ascii="Times New Roman" w:hAnsi="Times New Roman"/>
          <w:color w:val="000000"/>
          <w:sz w:val="28"/>
          <w:lang w:val="ru-RU"/>
        </w:rPr>
        <w:t xml:space="preserve">-, </w:t>
      </w:r>
      <w:r>
        <w:rPr>
          <w:rFonts w:ascii="Times New Roman" w:hAnsi="Times New Roman"/>
          <w:color w:val="000000"/>
          <w:sz w:val="28"/>
        </w:rPr>
        <w:t>under</w:t>
      </w:r>
      <w:r w:rsidRPr="00AB265C">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AB265C">
        <w:rPr>
          <w:rFonts w:ascii="Times New Roman" w:hAnsi="Times New Roman"/>
          <w:color w:val="000000"/>
          <w:sz w:val="28"/>
          <w:lang w:val="ru-RU"/>
        </w:rPr>
        <w:t>/-</w:t>
      </w:r>
      <w:r>
        <w:rPr>
          <w:rFonts w:ascii="Times New Roman" w:hAnsi="Times New Roman"/>
          <w:color w:val="000000"/>
          <w:sz w:val="28"/>
        </w:rPr>
        <w:t>or</w:t>
      </w:r>
      <w:r w:rsidRPr="00AB265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B265C">
        <w:rPr>
          <w:rFonts w:ascii="Times New Roman" w:hAnsi="Times New Roman"/>
          <w:color w:val="000000"/>
          <w:sz w:val="28"/>
          <w:lang w:val="ru-RU"/>
        </w:rPr>
        <w:t>, -</w:t>
      </w:r>
      <w:r>
        <w:rPr>
          <w:rFonts w:ascii="Times New Roman" w:hAnsi="Times New Roman"/>
          <w:color w:val="000000"/>
          <w:sz w:val="28"/>
        </w:rPr>
        <w:t>ship</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xml:space="preserve">-, </w:t>
      </w:r>
      <w:r>
        <w:rPr>
          <w:rFonts w:ascii="Times New Roman" w:hAnsi="Times New Roman"/>
          <w:color w:val="000000"/>
          <w:sz w:val="28"/>
        </w:rPr>
        <w:t>inter</w:t>
      </w:r>
      <w:r w:rsidRPr="00AB265C">
        <w:rPr>
          <w:rFonts w:ascii="Times New Roman" w:hAnsi="Times New Roman"/>
          <w:color w:val="000000"/>
          <w:sz w:val="28"/>
          <w:lang w:val="ru-RU"/>
        </w:rPr>
        <w:t xml:space="preserve">-, </w:t>
      </w:r>
      <w:r>
        <w:rPr>
          <w:rFonts w:ascii="Times New Roman" w:hAnsi="Times New Roman"/>
          <w:color w:val="000000"/>
          <w:sz w:val="28"/>
        </w:rPr>
        <w:t>non</w:t>
      </w:r>
      <w:r w:rsidRPr="00AB265C">
        <w:rPr>
          <w:rFonts w:ascii="Times New Roman" w:hAnsi="Times New Roman"/>
          <w:color w:val="000000"/>
          <w:sz w:val="28"/>
          <w:lang w:val="ru-RU"/>
        </w:rPr>
        <w:t>- и суффиксов -</w:t>
      </w:r>
      <w:r>
        <w:rPr>
          <w:rFonts w:ascii="Times New Roman" w:hAnsi="Times New Roman"/>
          <w:color w:val="000000"/>
          <w:sz w:val="28"/>
        </w:rPr>
        <w:t>able</w:t>
      </w:r>
      <w:r w:rsidRPr="00AB265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B265C">
        <w:rPr>
          <w:rFonts w:ascii="Times New Roman" w:hAnsi="Times New Roman"/>
          <w:color w:val="000000"/>
          <w:sz w:val="28"/>
          <w:lang w:val="ru-RU"/>
        </w:rPr>
        <w:t>, -</w:t>
      </w:r>
      <w:r>
        <w:rPr>
          <w:rFonts w:ascii="Times New Roman" w:hAnsi="Times New Roman"/>
          <w:color w:val="000000"/>
          <w:sz w:val="28"/>
        </w:rPr>
        <w:t>al</w:t>
      </w:r>
      <w:r w:rsidRPr="00AB265C">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ese</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B265C">
        <w:rPr>
          <w:rFonts w:ascii="Times New Roman" w:hAnsi="Times New Roman"/>
          <w:color w:val="000000"/>
          <w:sz w:val="28"/>
          <w:lang w:val="ru-RU"/>
        </w:rPr>
        <w:t>/-</w:t>
      </w:r>
      <w:r>
        <w:rPr>
          <w:rFonts w:ascii="Times New Roman" w:hAnsi="Times New Roman"/>
          <w:color w:val="000000"/>
          <w:sz w:val="28"/>
        </w:rPr>
        <w:t>an</w:t>
      </w:r>
      <w:r w:rsidRPr="00AB265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B265C">
        <w:rPr>
          <w:rFonts w:ascii="Times New Roman" w:hAnsi="Times New Roman"/>
          <w:color w:val="000000"/>
          <w:sz w:val="28"/>
          <w:lang w:val="ru-RU"/>
        </w:rPr>
        <w:t>, -</w:t>
      </w:r>
      <w:r>
        <w:rPr>
          <w:rFonts w:ascii="Times New Roman" w:hAnsi="Times New Roman"/>
          <w:color w:val="000000"/>
          <w:sz w:val="28"/>
        </w:rPr>
        <w:t>less</w:t>
      </w:r>
      <w:r w:rsidRPr="00AB265C">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AB265C">
        <w:rPr>
          <w:rFonts w:ascii="Times New Roman" w:hAnsi="Times New Roman"/>
          <w:color w:val="000000"/>
          <w:sz w:val="28"/>
          <w:lang w:val="ru-RU"/>
        </w:rPr>
        <w:t>, -</w:t>
      </w:r>
      <w:r>
        <w:rPr>
          <w:rFonts w:ascii="Times New Roman" w:hAnsi="Times New Roman"/>
          <w:color w:val="000000"/>
          <w:sz w:val="28"/>
        </w:rPr>
        <w:t>y</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B265C">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словосложение: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law</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w:t>
      </w:r>
      <w:r>
        <w:rPr>
          <w:rFonts w:ascii="Times New Roman" w:hAnsi="Times New Roman"/>
          <w:color w:val="000000"/>
          <w:sz w:val="28"/>
        </w:rPr>
        <w:t>blue</w:t>
      </w:r>
      <w:r w:rsidRPr="00AB265C">
        <w:rPr>
          <w:rFonts w:ascii="Times New Roman" w:hAnsi="Times New Roman"/>
          <w:color w:val="000000"/>
          <w:sz w:val="28"/>
          <w:lang w:val="ru-RU"/>
        </w:rPr>
        <w:t>-</w:t>
      </w:r>
      <w:r>
        <w:rPr>
          <w:rFonts w:ascii="Times New Roman" w:hAnsi="Times New Roman"/>
          <w:color w:val="000000"/>
          <w:sz w:val="28"/>
        </w:rPr>
        <w:t>eyed</w:t>
      </w:r>
      <w:r w:rsidRPr="00AB265C">
        <w:rPr>
          <w:rFonts w:ascii="Times New Roman" w:hAnsi="Times New Roman"/>
          <w:color w:val="000000"/>
          <w:sz w:val="28"/>
          <w:lang w:val="ru-RU"/>
        </w:rPr>
        <w:t xml:space="preserve">, </w:t>
      </w:r>
      <w:r>
        <w:rPr>
          <w:rFonts w:ascii="Times New Roman" w:hAnsi="Times New Roman"/>
          <w:color w:val="000000"/>
          <w:sz w:val="28"/>
        </w:rPr>
        <w:t>eight</w:t>
      </w:r>
      <w:r w:rsidRPr="00AB265C">
        <w:rPr>
          <w:rFonts w:ascii="Times New Roman" w:hAnsi="Times New Roman"/>
          <w:color w:val="000000"/>
          <w:sz w:val="28"/>
          <w:lang w:val="ru-RU"/>
        </w:rPr>
        <w:t>-</w:t>
      </w:r>
      <w:r>
        <w:rPr>
          <w:rFonts w:ascii="Times New Roman" w:hAnsi="Times New Roman"/>
          <w:color w:val="000000"/>
          <w:sz w:val="28"/>
        </w:rPr>
        <w:t>legged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прилагательных путём соединения наречия с основой причасти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я </w:t>
      </w:r>
      <w:r>
        <w:rPr>
          <w:rFonts w:ascii="Times New Roman" w:hAnsi="Times New Roman"/>
          <w:color w:val="000000"/>
          <w:sz w:val="28"/>
        </w:rPr>
        <w:t>II</w:t>
      </w:r>
      <w:r w:rsidRPr="00AB265C">
        <w:rPr>
          <w:rFonts w:ascii="Times New Roman" w:hAnsi="Times New Roman"/>
          <w:color w:val="000000"/>
          <w:sz w:val="28"/>
          <w:lang w:val="ru-RU"/>
        </w:rPr>
        <w:t xml:space="preserve"> (</w:t>
      </w:r>
      <w:r>
        <w:rPr>
          <w:rFonts w:ascii="Times New Roman" w:hAnsi="Times New Roman"/>
          <w:color w:val="000000"/>
          <w:sz w:val="28"/>
        </w:rPr>
        <w:t>well</w:t>
      </w:r>
      <w:r w:rsidRPr="00AB265C">
        <w:rPr>
          <w:rFonts w:ascii="Times New Roman" w:hAnsi="Times New Roman"/>
          <w:color w:val="000000"/>
          <w:sz w:val="28"/>
          <w:lang w:val="ru-RU"/>
        </w:rPr>
        <w:t>-</w:t>
      </w:r>
      <w:r>
        <w:rPr>
          <w:rFonts w:ascii="Times New Roman" w:hAnsi="Times New Roman"/>
          <w:color w:val="000000"/>
          <w:sz w:val="28"/>
        </w:rPr>
        <w:t>behaved</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nice</w:t>
      </w:r>
      <w:r w:rsidRPr="00AB265C">
        <w:rPr>
          <w:rFonts w:ascii="Times New Roman" w:hAnsi="Times New Roman"/>
          <w:color w:val="000000"/>
          <w:sz w:val="28"/>
          <w:lang w:val="ru-RU"/>
        </w:rPr>
        <w:t>-</w:t>
      </w:r>
      <w:r>
        <w:rPr>
          <w:rFonts w:ascii="Times New Roman" w:hAnsi="Times New Roman"/>
          <w:color w:val="000000"/>
          <w:sz w:val="28"/>
        </w:rPr>
        <w:t>looking</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конверсия: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AB265C">
        <w:rPr>
          <w:rFonts w:ascii="Times New Roman" w:hAnsi="Times New Roman"/>
          <w:color w:val="000000"/>
          <w:sz w:val="28"/>
          <w:lang w:val="ru-RU"/>
        </w:rPr>
        <w:t xml:space="preserve"> </w:t>
      </w:r>
      <w:r>
        <w:rPr>
          <w:rFonts w:ascii="Times New Roman" w:hAnsi="Times New Roman"/>
          <w:color w:val="000000"/>
          <w:sz w:val="28"/>
        </w:rPr>
        <w:t>people</w:t>
      </w:r>
      <w:r w:rsidRPr="00AB265C">
        <w:rPr>
          <w:rFonts w:ascii="Times New Roman" w:hAnsi="Times New Roman"/>
          <w:color w:val="000000"/>
          <w:sz w:val="28"/>
          <w:lang w:val="ru-RU"/>
        </w:rPr>
        <w:t xml:space="preserve"> – </w:t>
      </w:r>
      <w:r>
        <w:rPr>
          <w:rFonts w:ascii="Times New Roman" w:hAnsi="Times New Roman"/>
          <w:color w:val="000000"/>
          <w:sz w:val="28"/>
        </w:rPr>
        <w:t>the</w:t>
      </w:r>
      <w:r w:rsidRPr="00AB265C">
        <w:rPr>
          <w:rFonts w:ascii="Times New Roman" w:hAnsi="Times New Roman"/>
          <w:color w:val="000000"/>
          <w:sz w:val="28"/>
          <w:lang w:val="ru-RU"/>
        </w:rPr>
        <w:t xml:space="preserve"> </w:t>
      </w:r>
      <w:r>
        <w:rPr>
          <w:rFonts w:ascii="Times New Roman" w:hAnsi="Times New Roman"/>
          <w:color w:val="000000"/>
          <w:sz w:val="28"/>
        </w:rPr>
        <w:t>rich</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cool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Имена прилагательные на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excited</w:t>
      </w:r>
      <w:r w:rsidRPr="00AB265C">
        <w:rPr>
          <w:rFonts w:ascii="Times New Roman" w:hAnsi="Times New Roman"/>
          <w:color w:val="000000"/>
          <w:sz w:val="28"/>
          <w:lang w:val="ru-RU"/>
        </w:rPr>
        <w:t xml:space="preserve"> – </w:t>
      </w:r>
      <w:r>
        <w:rPr>
          <w:rFonts w:ascii="Times New Roman" w:hAnsi="Times New Roman"/>
          <w:color w:val="000000"/>
          <w:sz w:val="28"/>
        </w:rPr>
        <w:t>exciting</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Грамматическая сторона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B265C">
        <w:rPr>
          <w:rFonts w:ascii="Times New Roman" w:hAnsi="Times New Roman"/>
          <w:color w:val="000000"/>
          <w:sz w:val="28"/>
          <w:lang w:val="ru-RU"/>
        </w:rPr>
        <w:t xml:space="preserve"> </w:t>
      </w:r>
      <w:r>
        <w:rPr>
          <w:rFonts w:ascii="Times New Roman" w:hAnsi="Times New Roman"/>
          <w:color w:val="000000"/>
          <w:sz w:val="28"/>
        </w:rPr>
        <w:t>moved</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new</w:t>
      </w:r>
      <w:r w:rsidRPr="00AB265C">
        <w:rPr>
          <w:rFonts w:ascii="Times New Roman" w:hAnsi="Times New Roman"/>
          <w:color w:val="000000"/>
          <w:sz w:val="28"/>
          <w:lang w:val="ru-RU"/>
        </w:rPr>
        <w:t xml:space="preserve"> </w:t>
      </w:r>
      <w:r>
        <w:rPr>
          <w:rFonts w:ascii="Times New Roman" w:hAnsi="Times New Roman"/>
          <w:color w:val="000000"/>
          <w:sz w:val="28"/>
        </w:rPr>
        <w:t>house</w:t>
      </w:r>
      <w:r w:rsidRPr="00AB265C">
        <w:rPr>
          <w:rFonts w:ascii="Times New Roman" w:hAnsi="Times New Roman"/>
          <w:color w:val="000000"/>
          <w:sz w:val="28"/>
          <w:lang w:val="ru-RU"/>
        </w:rPr>
        <w:t xml:space="preserve"> </w:t>
      </w:r>
      <w:r>
        <w:rPr>
          <w:rFonts w:ascii="Times New Roman" w:hAnsi="Times New Roman"/>
          <w:color w:val="000000"/>
          <w:sz w:val="28"/>
        </w:rPr>
        <w:t>last</w:t>
      </w:r>
      <w:r w:rsidRPr="00AB265C">
        <w:rPr>
          <w:rFonts w:ascii="Times New Roman" w:hAnsi="Times New Roman"/>
          <w:color w:val="000000"/>
          <w:sz w:val="28"/>
          <w:lang w:val="ru-RU"/>
        </w:rPr>
        <w:t xml:space="preserve"> </w:t>
      </w:r>
      <w:r>
        <w:rPr>
          <w:rFonts w:ascii="Times New Roman" w:hAnsi="Times New Roman"/>
          <w:color w:val="000000"/>
          <w:sz w:val="28"/>
        </w:rPr>
        <w:t>year</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It</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There</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be</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CF487D" w:rsidRDefault="00522AC8">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B265C">
        <w:rPr>
          <w:rFonts w:ascii="Times New Roman" w:hAnsi="Times New Roman"/>
          <w:color w:val="000000"/>
          <w:sz w:val="28"/>
          <w:lang w:val="ru-RU"/>
        </w:rPr>
        <w:t xml:space="preserve">, </w:t>
      </w:r>
      <w:r>
        <w:rPr>
          <w:rFonts w:ascii="Times New Roman" w:hAnsi="Times New Roman"/>
          <w:color w:val="000000"/>
          <w:sz w:val="28"/>
        </w:rPr>
        <w:t>but</w:t>
      </w:r>
      <w:r w:rsidRPr="00AB265C">
        <w:rPr>
          <w:rFonts w:ascii="Times New Roman" w:hAnsi="Times New Roman"/>
          <w:color w:val="000000"/>
          <w:sz w:val="28"/>
          <w:lang w:val="ru-RU"/>
        </w:rPr>
        <w:t xml:space="preserve">, </w:t>
      </w:r>
      <w:r>
        <w:rPr>
          <w:rFonts w:ascii="Times New Roman" w:hAnsi="Times New Roman"/>
          <w:color w:val="000000"/>
          <w:sz w:val="28"/>
        </w:rPr>
        <w:t>or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B265C">
        <w:rPr>
          <w:rFonts w:ascii="Times New Roman" w:hAnsi="Times New Roman"/>
          <w:color w:val="000000"/>
          <w:sz w:val="28"/>
          <w:lang w:val="ru-RU"/>
        </w:rPr>
        <w:t xml:space="preserve">, </w:t>
      </w:r>
      <w:r>
        <w:rPr>
          <w:rFonts w:ascii="Times New Roman" w:hAnsi="Times New Roman"/>
          <w:color w:val="000000"/>
          <w:sz w:val="28"/>
        </w:rPr>
        <w:t>if</w:t>
      </w:r>
      <w:r w:rsidRPr="00AB265C">
        <w:rPr>
          <w:rFonts w:ascii="Times New Roman" w:hAnsi="Times New Roman"/>
          <w:color w:val="000000"/>
          <w:sz w:val="28"/>
          <w:lang w:val="ru-RU"/>
        </w:rPr>
        <w:t xml:space="preserve">, </w:t>
      </w:r>
      <w:r>
        <w:rPr>
          <w:rFonts w:ascii="Times New Roman" w:hAnsi="Times New Roman"/>
          <w:color w:val="000000"/>
          <w:sz w:val="28"/>
        </w:rPr>
        <w:t>when</w:t>
      </w:r>
      <w:r w:rsidRPr="00AB265C">
        <w:rPr>
          <w:rFonts w:ascii="Times New Roman" w:hAnsi="Times New Roman"/>
          <w:color w:val="000000"/>
          <w:sz w:val="28"/>
          <w:lang w:val="ru-RU"/>
        </w:rPr>
        <w:t xml:space="preserve">, </w:t>
      </w:r>
      <w:r>
        <w:rPr>
          <w:rFonts w:ascii="Times New Roman" w:hAnsi="Times New Roman"/>
          <w:color w:val="000000"/>
          <w:sz w:val="28"/>
        </w:rPr>
        <w:t>where</w:t>
      </w:r>
      <w:r w:rsidRPr="00AB265C">
        <w:rPr>
          <w:rFonts w:ascii="Times New Roman" w:hAnsi="Times New Roman"/>
          <w:color w:val="000000"/>
          <w:sz w:val="28"/>
          <w:lang w:val="ru-RU"/>
        </w:rPr>
        <w:t xml:space="preserve">, </w:t>
      </w:r>
      <w:r>
        <w:rPr>
          <w:rFonts w:ascii="Times New Roman" w:hAnsi="Times New Roman"/>
          <w:color w:val="000000"/>
          <w:sz w:val="28"/>
        </w:rPr>
        <w:t>what</w:t>
      </w:r>
      <w:r w:rsidRPr="00AB265C">
        <w:rPr>
          <w:rFonts w:ascii="Times New Roman" w:hAnsi="Times New Roman"/>
          <w:color w:val="000000"/>
          <w:sz w:val="28"/>
          <w:lang w:val="ru-RU"/>
        </w:rPr>
        <w:t xml:space="preserve">, </w:t>
      </w:r>
      <w:r>
        <w:rPr>
          <w:rFonts w:ascii="Times New Roman" w:hAnsi="Times New Roman"/>
          <w:color w:val="000000"/>
          <w:sz w:val="28"/>
        </w:rPr>
        <w:t>why</w:t>
      </w:r>
      <w:r w:rsidRPr="00AB265C">
        <w:rPr>
          <w:rFonts w:ascii="Times New Roman" w:hAnsi="Times New Roman"/>
          <w:color w:val="000000"/>
          <w:sz w:val="28"/>
          <w:lang w:val="ru-RU"/>
        </w:rPr>
        <w:t xml:space="preserve">, </w:t>
      </w:r>
      <w:r>
        <w:rPr>
          <w:rFonts w:ascii="Times New Roman" w:hAnsi="Times New Roman"/>
          <w:color w:val="000000"/>
          <w:sz w:val="28"/>
        </w:rPr>
        <w:t>how</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B265C">
        <w:rPr>
          <w:rFonts w:ascii="Times New Roman" w:hAnsi="Times New Roman"/>
          <w:color w:val="000000"/>
          <w:sz w:val="28"/>
          <w:lang w:val="ru-RU"/>
        </w:rPr>
        <w:t xml:space="preserve">, </w:t>
      </w:r>
      <w:r>
        <w:rPr>
          <w:rFonts w:ascii="Times New Roman" w:hAnsi="Times New Roman"/>
          <w:color w:val="000000"/>
          <w:sz w:val="28"/>
        </w:rPr>
        <w:t>which</w:t>
      </w:r>
      <w:r w:rsidRPr="00AB265C">
        <w:rPr>
          <w:rFonts w:ascii="Times New Roman" w:hAnsi="Times New Roman"/>
          <w:color w:val="000000"/>
          <w:sz w:val="28"/>
          <w:lang w:val="ru-RU"/>
        </w:rPr>
        <w:t xml:space="preserve">, </w:t>
      </w:r>
      <w:r>
        <w:rPr>
          <w:rFonts w:ascii="Times New Roman" w:hAnsi="Times New Roman"/>
          <w:color w:val="000000"/>
          <w:sz w:val="28"/>
        </w:rPr>
        <w:t>that</w:t>
      </w:r>
      <w:r w:rsidRPr="00AB265C">
        <w:rPr>
          <w:rFonts w:ascii="Times New Roman" w:hAnsi="Times New Roman"/>
          <w:color w:val="000000"/>
          <w:sz w:val="28"/>
          <w:lang w:val="ru-RU"/>
        </w:rPr>
        <w:t>.</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B265C">
        <w:rPr>
          <w:rFonts w:ascii="Times New Roman" w:hAnsi="Times New Roman"/>
          <w:color w:val="000000"/>
          <w:sz w:val="28"/>
          <w:lang w:val="ru-RU"/>
        </w:rPr>
        <w:t xml:space="preserve">, </w:t>
      </w:r>
      <w:r>
        <w:rPr>
          <w:rFonts w:ascii="Times New Roman" w:hAnsi="Times New Roman"/>
          <w:color w:val="000000"/>
          <w:sz w:val="28"/>
        </w:rPr>
        <w:t>whatever</w:t>
      </w:r>
      <w:r w:rsidRPr="00AB265C">
        <w:rPr>
          <w:rFonts w:ascii="Times New Roman" w:hAnsi="Times New Roman"/>
          <w:color w:val="000000"/>
          <w:sz w:val="28"/>
          <w:lang w:val="ru-RU"/>
        </w:rPr>
        <w:t xml:space="preserve">, </w:t>
      </w:r>
      <w:r>
        <w:rPr>
          <w:rFonts w:ascii="Times New Roman" w:hAnsi="Times New Roman"/>
          <w:color w:val="000000"/>
          <w:sz w:val="28"/>
        </w:rPr>
        <w:t>however</w:t>
      </w:r>
      <w:r w:rsidRPr="00AB265C">
        <w:rPr>
          <w:rFonts w:ascii="Times New Roman" w:hAnsi="Times New Roman"/>
          <w:color w:val="000000"/>
          <w:sz w:val="28"/>
          <w:lang w:val="ru-RU"/>
        </w:rPr>
        <w:t xml:space="preserve">, </w:t>
      </w:r>
      <w:r>
        <w:rPr>
          <w:rFonts w:ascii="Times New Roman" w:hAnsi="Times New Roman"/>
          <w:color w:val="000000"/>
          <w:sz w:val="28"/>
        </w:rPr>
        <w:t>whenever</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0,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w:t>
      </w:r>
      <w:r w:rsidRPr="00AB265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II</w:t>
      </w:r>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Модальные глаголы в косвенной речи в настоящем и прошедшем времени. </w:t>
      </w:r>
    </w:p>
    <w:p w:rsidR="00CF487D" w:rsidRDefault="00522AC8">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wish</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love</w:t>
      </w:r>
      <w:r w:rsidRPr="00AB265C">
        <w:rPr>
          <w:rFonts w:ascii="Times New Roman" w:hAnsi="Times New Roman"/>
          <w:color w:val="000000"/>
          <w:sz w:val="28"/>
          <w:lang w:val="ru-RU"/>
        </w:rPr>
        <w:t>/</w:t>
      </w:r>
      <w:r>
        <w:rPr>
          <w:rFonts w:ascii="Times New Roman" w:hAnsi="Times New Roman"/>
          <w:color w:val="000000"/>
          <w:sz w:val="28"/>
        </w:rPr>
        <w:t>hate</w:t>
      </w:r>
      <w:r w:rsidRPr="00AB265C">
        <w:rPr>
          <w:rFonts w:ascii="Times New Roman" w:hAnsi="Times New Roman"/>
          <w:color w:val="000000"/>
          <w:sz w:val="28"/>
          <w:lang w:val="ru-RU"/>
        </w:rPr>
        <w:t xml:space="preserve"> </w:t>
      </w:r>
      <w:r>
        <w:rPr>
          <w:rFonts w:ascii="Times New Roman" w:hAnsi="Times New Roman"/>
          <w:color w:val="000000"/>
          <w:sz w:val="28"/>
        </w:rPr>
        <w:t>doing</w:t>
      </w:r>
      <w:r w:rsidRPr="00AB265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Конструкция </w:t>
      </w:r>
      <w:r>
        <w:rPr>
          <w:rFonts w:ascii="Times New Roman" w:hAnsi="Times New Roman"/>
          <w:color w:val="000000"/>
          <w:sz w:val="28"/>
        </w:rPr>
        <w:t>used</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 инфинитив глагола. </w:t>
      </w:r>
    </w:p>
    <w:p w:rsidR="00CF487D" w:rsidRDefault="00522AC8">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w:t>
      </w:r>
      <w:proofErr w:type="gramStart"/>
      <w:r>
        <w:rPr>
          <w:rFonts w:ascii="Times New Roman" w:hAnsi="Times New Roman"/>
          <w:color w:val="000000"/>
          <w:sz w:val="28"/>
        </w:rPr>
        <w:t>You’d</w:t>
      </w:r>
      <w:proofErr w:type="gramEnd"/>
      <w:r>
        <w:rPr>
          <w:rFonts w:ascii="Times New Roman" w:hAnsi="Times New Roman"/>
          <w:color w:val="000000"/>
          <w:sz w:val="28"/>
        </w:rPr>
        <w:t xml:space="preserve"> better.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B265C">
        <w:rPr>
          <w:rFonts w:ascii="Times New Roman" w:hAnsi="Times New Roman"/>
          <w:color w:val="000000"/>
          <w:sz w:val="28"/>
          <w:lang w:val="ru-RU"/>
        </w:rPr>
        <w:t xml:space="preserve">, </w:t>
      </w:r>
      <w:r>
        <w:rPr>
          <w:rFonts w:ascii="Times New Roman" w:hAnsi="Times New Roman"/>
          <w:color w:val="000000"/>
          <w:sz w:val="28"/>
        </w:rPr>
        <w:t>police</w:t>
      </w:r>
      <w:r w:rsidRPr="00AB265C">
        <w:rPr>
          <w:rFonts w:ascii="Times New Roman" w:hAnsi="Times New Roman"/>
          <w:color w:val="000000"/>
          <w:sz w:val="28"/>
          <w:lang w:val="ru-RU"/>
        </w:rPr>
        <w:t xml:space="preserve">), и его согласование со сказуемым.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Future</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the</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Определённый, неопределённый и нулевой артикли.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Имена существительные во множественном числе, </w:t>
      </w:r>
      <w:proofErr w:type="gramStart"/>
      <w:r w:rsidRPr="00AB265C">
        <w:rPr>
          <w:rFonts w:ascii="Times New Roman" w:hAnsi="Times New Roman"/>
          <w:color w:val="000000"/>
          <w:sz w:val="28"/>
          <w:lang w:val="ru-RU"/>
        </w:rPr>
        <w:t>образованных</w:t>
      </w:r>
      <w:proofErr w:type="gramEnd"/>
      <w:r w:rsidRPr="00AB265C">
        <w:rPr>
          <w:rFonts w:ascii="Times New Roman" w:hAnsi="Times New Roman"/>
          <w:color w:val="000000"/>
          <w:sz w:val="28"/>
          <w:lang w:val="ru-RU"/>
        </w:rPr>
        <w:t xml:space="preserve"> по правилу, и исключения.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Притяжательный падеж имён существительных.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CF487D" w:rsidRDefault="00522AC8">
      <w:pPr>
        <w:spacing w:after="0" w:line="264" w:lineRule="auto"/>
        <w:ind w:firstLine="600"/>
        <w:jc w:val="both"/>
      </w:pPr>
      <w:proofErr w:type="spellStart"/>
      <w:proofErr w:type="gram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roofErr w:type="gramEnd"/>
      <w:r>
        <w:rPr>
          <w:rFonts w:ascii="Times New Roman" w:hAnsi="Times New Roman"/>
          <w:color w:val="000000"/>
          <w:sz w:val="28"/>
        </w:rPr>
        <w:t xml:space="preserve">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B265C">
        <w:rPr>
          <w:rFonts w:ascii="Times New Roman" w:hAnsi="Times New Roman"/>
          <w:color w:val="000000"/>
          <w:sz w:val="28"/>
          <w:lang w:val="ru-RU"/>
        </w:rPr>
        <w:t xml:space="preserve">, </w:t>
      </w:r>
      <w:r>
        <w:rPr>
          <w:rFonts w:ascii="Times New Roman" w:hAnsi="Times New Roman"/>
          <w:color w:val="000000"/>
          <w:sz w:val="28"/>
        </w:rPr>
        <w:t>no</w:t>
      </w:r>
      <w:r w:rsidRPr="00AB265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B265C">
        <w:rPr>
          <w:rFonts w:ascii="Times New Roman" w:hAnsi="Times New Roman"/>
          <w:color w:val="000000"/>
          <w:sz w:val="28"/>
          <w:lang w:val="ru-RU"/>
        </w:rPr>
        <w:t xml:space="preserve">, </w:t>
      </w:r>
      <w:r>
        <w:rPr>
          <w:rFonts w:ascii="Times New Roman" w:hAnsi="Times New Roman"/>
          <w:color w:val="000000"/>
          <w:sz w:val="28"/>
        </w:rPr>
        <w:t>nothing</w:t>
      </w:r>
      <w:r w:rsidRPr="00AB265C">
        <w:rPr>
          <w:rFonts w:ascii="Times New Roman" w:hAnsi="Times New Roman"/>
          <w:color w:val="000000"/>
          <w:sz w:val="28"/>
          <w:lang w:val="ru-RU"/>
        </w:rPr>
        <w:t xml:space="preserve"> и другие).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Количественные и порядковые числительные.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Социокультурные знания и умения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Компенсаторные умения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AB265C">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11 КЛАСС</w:t>
      </w:r>
    </w:p>
    <w:p w:rsidR="00CF487D" w:rsidRPr="00AB265C" w:rsidRDefault="00CF487D">
      <w:pPr>
        <w:spacing w:after="0" w:line="264" w:lineRule="auto"/>
        <w:ind w:left="120"/>
        <w:jc w:val="both"/>
        <w:rPr>
          <w:lang w:val="ru-RU"/>
        </w:rPr>
      </w:pP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Коммуникативные умения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Внешность и характеристика человека, литературного персонажа.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w:t>
      </w:r>
      <w:proofErr w:type="gramStart"/>
      <w:r w:rsidRPr="00AB265C">
        <w:rPr>
          <w:rFonts w:ascii="Times New Roman" w:hAnsi="Times New Roman"/>
          <w:color w:val="000000"/>
          <w:sz w:val="28"/>
          <w:lang w:val="ru-RU"/>
        </w:rPr>
        <w:t>и</w:t>
      </w:r>
      <w:proofErr w:type="gramEnd"/>
      <w:r w:rsidRPr="00AB265C">
        <w:rPr>
          <w:rFonts w:ascii="Times New Roman" w:hAnsi="Times New Roman"/>
          <w:color w:val="000000"/>
          <w:sz w:val="28"/>
          <w:lang w:val="ru-RU"/>
        </w:rPr>
        <w:t xml:space="preserve"> образования.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Туризм. Виды отдыха. Экотуризм. Путешествия по России и зарубежным странам.</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AB265C">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roofErr w:type="gramEnd"/>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Говорение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Развитие коммуникативных умений </w:t>
      </w:r>
      <w:r w:rsidRPr="00AB265C">
        <w:rPr>
          <w:rFonts w:ascii="Times New Roman" w:hAnsi="Times New Roman"/>
          <w:color w:val="000000"/>
          <w:sz w:val="28"/>
          <w:u w:val="single"/>
          <w:lang w:val="ru-RU"/>
        </w:rPr>
        <w:t>диалогической речи</w:t>
      </w:r>
      <w:r w:rsidRPr="00AB265C">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диалог-побуждение к действию: обращаться с просьбой, вежливо </w:t>
      </w:r>
      <w:proofErr w:type="gramStart"/>
      <w:r w:rsidRPr="00AB265C">
        <w:rPr>
          <w:rFonts w:ascii="Times New Roman" w:hAnsi="Times New Roman"/>
          <w:color w:val="000000"/>
          <w:sz w:val="28"/>
          <w:lang w:val="ru-RU"/>
        </w:rPr>
        <w:t>соглашаться/не соглашаться</w:t>
      </w:r>
      <w:proofErr w:type="gramEnd"/>
      <w:r w:rsidRPr="00AB265C">
        <w:rPr>
          <w:rFonts w:ascii="Times New Roman" w:hAnsi="Times New Roman"/>
          <w:color w:val="000000"/>
          <w:sz w:val="28"/>
          <w:lang w:val="ru-RU"/>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диалога – до 9 реплик со стороны каждого собеседника.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Развитие коммуникативных умений </w:t>
      </w:r>
      <w:r w:rsidRPr="00AB265C">
        <w:rPr>
          <w:rFonts w:ascii="Times New Roman" w:hAnsi="Times New Roman"/>
          <w:color w:val="000000"/>
          <w:sz w:val="28"/>
          <w:u w:val="single"/>
          <w:lang w:val="ru-RU"/>
        </w:rPr>
        <w:t>монологической речи</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повествование/сообщение;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рассуждение;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устное представление (презентация) результатов выполненной проектной работы.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w:t>
      </w:r>
      <w:proofErr w:type="gramStart"/>
      <w:r w:rsidRPr="00AB265C">
        <w:rPr>
          <w:rFonts w:ascii="Times New Roman" w:hAnsi="Times New Roman"/>
          <w:color w:val="000000"/>
          <w:sz w:val="28"/>
          <w:lang w:val="ru-RU"/>
        </w:rPr>
        <w:t>и(</w:t>
      </w:r>
      <w:proofErr w:type="gramEnd"/>
      <w:r w:rsidRPr="00AB265C">
        <w:rPr>
          <w:rFonts w:ascii="Times New Roman" w:hAnsi="Times New Roman"/>
          <w:color w:val="000000"/>
          <w:sz w:val="28"/>
          <w:lang w:val="ru-RU"/>
        </w:rPr>
        <w:t>или) без их использования.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монологического высказывания – 14–15 фраз.</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Аудирование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Языковая сложность текстов для аудирования должна соответствовать пороговому уровню (В</w:t>
      </w:r>
      <w:proofErr w:type="gramStart"/>
      <w:r w:rsidRPr="00AB265C">
        <w:rPr>
          <w:rFonts w:ascii="Times New Roman" w:hAnsi="Times New Roman"/>
          <w:color w:val="000000"/>
          <w:sz w:val="28"/>
          <w:lang w:val="ru-RU"/>
        </w:rPr>
        <w:t>1</w:t>
      </w:r>
      <w:proofErr w:type="gramEnd"/>
      <w:r w:rsidRPr="00AB265C">
        <w:rPr>
          <w:rFonts w:ascii="Times New Roman" w:hAnsi="Times New Roman"/>
          <w:color w:val="000000"/>
          <w:sz w:val="28"/>
          <w:lang w:val="ru-RU"/>
        </w:rPr>
        <w:t xml:space="preserve"> – пороговый уровень по общеевропейской шкале).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Время звучания текста/текстов для аудирования – до 2,5 минуты.</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Смысловое чтение</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Языковая сложность текстов для чтения должна соответствовать пороговому уровню (В</w:t>
      </w:r>
      <w:proofErr w:type="gramStart"/>
      <w:r w:rsidRPr="00AB265C">
        <w:rPr>
          <w:rFonts w:ascii="Times New Roman" w:hAnsi="Times New Roman"/>
          <w:color w:val="000000"/>
          <w:sz w:val="28"/>
          <w:lang w:val="ru-RU"/>
        </w:rPr>
        <w:t>1</w:t>
      </w:r>
      <w:proofErr w:type="gramEnd"/>
      <w:r w:rsidRPr="00AB265C">
        <w:rPr>
          <w:rFonts w:ascii="Times New Roman" w:hAnsi="Times New Roman"/>
          <w:color w:val="000000"/>
          <w:sz w:val="28"/>
          <w:lang w:val="ru-RU"/>
        </w:rPr>
        <w:t xml:space="preserve"> – пороговый уровень по общеевропейской шкале).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текста/текстов для чтения – до 600–800 слов.</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Письменная речь</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Развитие умений письменной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написание резюме (</w:t>
      </w:r>
      <w:r>
        <w:rPr>
          <w:rFonts w:ascii="Times New Roman" w:hAnsi="Times New Roman"/>
          <w:color w:val="000000"/>
          <w:sz w:val="28"/>
        </w:rPr>
        <w:t>CV</w:t>
      </w:r>
      <w:r w:rsidRPr="00AB265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Языковые знания и навыки</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Фонетическая сторона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Орфография и пунктуация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Правильное написание изученных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Лексическая сторона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Основные способы словообразования: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аффиксация: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глаголов при помощи префиксов </w:t>
      </w:r>
      <w:proofErr w:type="spellStart"/>
      <w:r>
        <w:rPr>
          <w:rFonts w:ascii="Times New Roman" w:hAnsi="Times New Roman"/>
          <w:color w:val="000000"/>
          <w:sz w:val="28"/>
        </w:rPr>
        <w:t>dis</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B265C">
        <w:rPr>
          <w:rFonts w:ascii="Times New Roman" w:hAnsi="Times New Roman"/>
          <w:color w:val="000000"/>
          <w:sz w:val="28"/>
          <w:lang w:val="ru-RU"/>
        </w:rPr>
        <w:t xml:space="preserve">-, </w:t>
      </w:r>
      <w:r>
        <w:rPr>
          <w:rFonts w:ascii="Times New Roman" w:hAnsi="Times New Roman"/>
          <w:color w:val="000000"/>
          <w:sz w:val="28"/>
        </w:rPr>
        <w:t>re</w:t>
      </w:r>
      <w:r w:rsidRPr="00AB265C">
        <w:rPr>
          <w:rFonts w:ascii="Times New Roman" w:hAnsi="Times New Roman"/>
          <w:color w:val="000000"/>
          <w:sz w:val="28"/>
          <w:lang w:val="ru-RU"/>
        </w:rPr>
        <w:t xml:space="preserve">-, </w:t>
      </w:r>
      <w:r>
        <w:rPr>
          <w:rFonts w:ascii="Times New Roman" w:hAnsi="Times New Roman"/>
          <w:color w:val="000000"/>
          <w:sz w:val="28"/>
        </w:rPr>
        <w:t>over</w:t>
      </w:r>
      <w:r w:rsidRPr="00AB265C">
        <w:rPr>
          <w:rFonts w:ascii="Times New Roman" w:hAnsi="Times New Roman"/>
          <w:color w:val="000000"/>
          <w:sz w:val="28"/>
          <w:lang w:val="ru-RU"/>
        </w:rPr>
        <w:t xml:space="preserve">-, </w:t>
      </w:r>
      <w:r>
        <w:rPr>
          <w:rFonts w:ascii="Times New Roman" w:hAnsi="Times New Roman"/>
          <w:color w:val="000000"/>
          <w:sz w:val="28"/>
        </w:rPr>
        <w:t>under</w:t>
      </w:r>
      <w:r w:rsidRPr="00AB265C">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B265C">
        <w:rPr>
          <w:rFonts w:ascii="Times New Roman" w:hAnsi="Times New Roman"/>
          <w:color w:val="000000"/>
          <w:sz w:val="28"/>
          <w:lang w:val="ru-RU"/>
        </w:rPr>
        <w:t>, -</w:t>
      </w:r>
      <w:r>
        <w:rPr>
          <w:rFonts w:ascii="Times New Roman" w:hAnsi="Times New Roman"/>
          <w:color w:val="000000"/>
          <w:sz w:val="28"/>
        </w:rPr>
        <w:t>en</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B265C">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AB265C">
        <w:rPr>
          <w:rFonts w:ascii="Times New Roman" w:hAnsi="Times New Roman"/>
          <w:color w:val="000000"/>
          <w:sz w:val="28"/>
          <w:lang w:val="ru-RU"/>
        </w:rPr>
        <w:t>/-</w:t>
      </w:r>
      <w:r>
        <w:rPr>
          <w:rFonts w:ascii="Times New Roman" w:hAnsi="Times New Roman"/>
          <w:color w:val="000000"/>
          <w:sz w:val="28"/>
        </w:rPr>
        <w:t>or</w:t>
      </w:r>
      <w:r w:rsidRPr="00AB265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B265C">
        <w:rPr>
          <w:rFonts w:ascii="Times New Roman" w:hAnsi="Times New Roman"/>
          <w:color w:val="000000"/>
          <w:sz w:val="28"/>
          <w:lang w:val="ru-RU"/>
        </w:rPr>
        <w:t>, -</w:t>
      </w:r>
      <w:r>
        <w:rPr>
          <w:rFonts w:ascii="Times New Roman" w:hAnsi="Times New Roman"/>
          <w:color w:val="000000"/>
          <w:sz w:val="28"/>
        </w:rPr>
        <w:t>ship</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B265C">
        <w:rPr>
          <w:rFonts w:ascii="Times New Roman" w:hAnsi="Times New Roman"/>
          <w:color w:val="000000"/>
          <w:sz w:val="28"/>
          <w:lang w:val="ru-RU"/>
        </w:rPr>
        <w:t xml:space="preserve">-, </w:t>
      </w:r>
      <w:r>
        <w:rPr>
          <w:rFonts w:ascii="Times New Roman" w:hAnsi="Times New Roman"/>
          <w:color w:val="000000"/>
          <w:sz w:val="28"/>
        </w:rPr>
        <w:t>inter</w:t>
      </w:r>
      <w:r w:rsidRPr="00AB265C">
        <w:rPr>
          <w:rFonts w:ascii="Times New Roman" w:hAnsi="Times New Roman"/>
          <w:color w:val="000000"/>
          <w:sz w:val="28"/>
          <w:lang w:val="ru-RU"/>
        </w:rPr>
        <w:t xml:space="preserve">-, </w:t>
      </w:r>
      <w:r>
        <w:rPr>
          <w:rFonts w:ascii="Times New Roman" w:hAnsi="Times New Roman"/>
          <w:color w:val="000000"/>
          <w:sz w:val="28"/>
        </w:rPr>
        <w:t>non</w:t>
      </w:r>
      <w:r w:rsidRPr="00AB265C">
        <w:rPr>
          <w:rFonts w:ascii="Times New Roman" w:hAnsi="Times New Roman"/>
          <w:color w:val="000000"/>
          <w:sz w:val="28"/>
          <w:lang w:val="ru-RU"/>
        </w:rPr>
        <w:t xml:space="preserve">-, </w:t>
      </w:r>
      <w:r>
        <w:rPr>
          <w:rFonts w:ascii="Times New Roman" w:hAnsi="Times New Roman"/>
          <w:color w:val="000000"/>
          <w:sz w:val="28"/>
        </w:rPr>
        <w:t>post</w:t>
      </w:r>
      <w:r w:rsidRPr="00AB265C">
        <w:rPr>
          <w:rFonts w:ascii="Times New Roman" w:hAnsi="Times New Roman"/>
          <w:color w:val="000000"/>
          <w:sz w:val="28"/>
          <w:lang w:val="ru-RU"/>
        </w:rPr>
        <w:t xml:space="preserve">-, </w:t>
      </w:r>
      <w:r>
        <w:rPr>
          <w:rFonts w:ascii="Times New Roman" w:hAnsi="Times New Roman"/>
          <w:color w:val="000000"/>
          <w:sz w:val="28"/>
        </w:rPr>
        <w:t>pre</w:t>
      </w:r>
      <w:r w:rsidRPr="00AB265C">
        <w:rPr>
          <w:rFonts w:ascii="Times New Roman" w:hAnsi="Times New Roman"/>
          <w:color w:val="000000"/>
          <w:sz w:val="28"/>
          <w:lang w:val="ru-RU"/>
        </w:rPr>
        <w:t>- и суффиксов -</w:t>
      </w:r>
      <w:r>
        <w:rPr>
          <w:rFonts w:ascii="Times New Roman" w:hAnsi="Times New Roman"/>
          <w:color w:val="000000"/>
          <w:sz w:val="28"/>
        </w:rPr>
        <w:t>able</w:t>
      </w:r>
      <w:r w:rsidRPr="00AB265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B265C">
        <w:rPr>
          <w:rFonts w:ascii="Times New Roman" w:hAnsi="Times New Roman"/>
          <w:color w:val="000000"/>
          <w:sz w:val="28"/>
          <w:lang w:val="ru-RU"/>
        </w:rPr>
        <w:t>, -</w:t>
      </w:r>
      <w:r>
        <w:rPr>
          <w:rFonts w:ascii="Times New Roman" w:hAnsi="Times New Roman"/>
          <w:color w:val="000000"/>
          <w:sz w:val="28"/>
        </w:rPr>
        <w:t>al</w:t>
      </w:r>
      <w:r w:rsidRPr="00AB265C">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ese</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B265C">
        <w:rPr>
          <w:rFonts w:ascii="Times New Roman" w:hAnsi="Times New Roman"/>
          <w:color w:val="000000"/>
          <w:sz w:val="28"/>
          <w:lang w:val="ru-RU"/>
        </w:rPr>
        <w:t>/-</w:t>
      </w:r>
      <w:r>
        <w:rPr>
          <w:rFonts w:ascii="Times New Roman" w:hAnsi="Times New Roman"/>
          <w:color w:val="000000"/>
          <w:sz w:val="28"/>
        </w:rPr>
        <w:t>an</w:t>
      </w:r>
      <w:r w:rsidRPr="00AB265C">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B265C">
        <w:rPr>
          <w:rFonts w:ascii="Times New Roman" w:hAnsi="Times New Roman"/>
          <w:color w:val="000000"/>
          <w:sz w:val="28"/>
          <w:lang w:val="ru-RU"/>
        </w:rPr>
        <w:t>, -</w:t>
      </w:r>
      <w:r>
        <w:rPr>
          <w:rFonts w:ascii="Times New Roman" w:hAnsi="Times New Roman"/>
          <w:color w:val="000000"/>
          <w:sz w:val="28"/>
        </w:rPr>
        <w:t>less</w:t>
      </w:r>
      <w:r w:rsidRPr="00AB265C">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AB265C">
        <w:rPr>
          <w:rFonts w:ascii="Times New Roman" w:hAnsi="Times New Roman"/>
          <w:color w:val="000000"/>
          <w:sz w:val="28"/>
          <w:lang w:val="ru-RU"/>
        </w:rPr>
        <w:t>, -</w:t>
      </w:r>
      <w:r>
        <w:rPr>
          <w:rFonts w:ascii="Times New Roman" w:hAnsi="Times New Roman"/>
          <w:color w:val="000000"/>
          <w:sz w:val="28"/>
        </w:rPr>
        <w:t>y</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B265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B265C">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словосложение: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AB265C">
        <w:rPr>
          <w:rFonts w:ascii="Times New Roman" w:hAnsi="Times New Roman"/>
          <w:color w:val="000000"/>
          <w:sz w:val="28"/>
          <w:lang w:val="ru-RU"/>
        </w:rPr>
        <w:t>-</w:t>
      </w:r>
      <w:r>
        <w:rPr>
          <w:rFonts w:ascii="Times New Roman" w:hAnsi="Times New Roman"/>
          <w:color w:val="000000"/>
          <w:sz w:val="28"/>
        </w:rPr>
        <w:t>bell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law</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w:t>
      </w:r>
      <w:r>
        <w:rPr>
          <w:rFonts w:ascii="Times New Roman" w:hAnsi="Times New Roman"/>
          <w:color w:val="000000"/>
          <w:sz w:val="28"/>
        </w:rPr>
        <w:t>blue</w:t>
      </w:r>
      <w:r w:rsidRPr="00AB265C">
        <w:rPr>
          <w:rFonts w:ascii="Times New Roman" w:hAnsi="Times New Roman"/>
          <w:color w:val="000000"/>
          <w:sz w:val="28"/>
          <w:lang w:val="ru-RU"/>
        </w:rPr>
        <w:t>-</w:t>
      </w:r>
      <w:r>
        <w:rPr>
          <w:rFonts w:ascii="Times New Roman" w:hAnsi="Times New Roman"/>
          <w:color w:val="000000"/>
          <w:sz w:val="28"/>
        </w:rPr>
        <w:t>eyed</w:t>
      </w:r>
      <w:r w:rsidRPr="00AB265C">
        <w:rPr>
          <w:rFonts w:ascii="Times New Roman" w:hAnsi="Times New Roman"/>
          <w:color w:val="000000"/>
          <w:sz w:val="28"/>
          <w:lang w:val="ru-RU"/>
        </w:rPr>
        <w:t xml:space="preserve">, </w:t>
      </w:r>
      <w:r>
        <w:rPr>
          <w:rFonts w:ascii="Times New Roman" w:hAnsi="Times New Roman"/>
          <w:color w:val="000000"/>
          <w:sz w:val="28"/>
        </w:rPr>
        <w:t>eight</w:t>
      </w:r>
      <w:r w:rsidRPr="00AB265C">
        <w:rPr>
          <w:rFonts w:ascii="Times New Roman" w:hAnsi="Times New Roman"/>
          <w:color w:val="000000"/>
          <w:sz w:val="28"/>
          <w:lang w:val="ru-RU"/>
        </w:rPr>
        <w:t>-</w:t>
      </w:r>
      <w:r>
        <w:rPr>
          <w:rFonts w:ascii="Times New Roman" w:hAnsi="Times New Roman"/>
          <w:color w:val="000000"/>
          <w:sz w:val="28"/>
        </w:rPr>
        <w:t>legged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AB265C">
        <w:rPr>
          <w:rFonts w:ascii="Times New Roman" w:hAnsi="Times New Roman"/>
          <w:color w:val="000000"/>
          <w:sz w:val="28"/>
          <w:lang w:val="ru-RU"/>
        </w:rPr>
        <w:t xml:space="preserve"> (</w:t>
      </w:r>
      <w:r>
        <w:rPr>
          <w:rFonts w:ascii="Times New Roman" w:hAnsi="Times New Roman"/>
          <w:color w:val="000000"/>
          <w:sz w:val="28"/>
        </w:rPr>
        <w:t>well</w:t>
      </w:r>
      <w:r w:rsidRPr="00AB265C">
        <w:rPr>
          <w:rFonts w:ascii="Times New Roman" w:hAnsi="Times New Roman"/>
          <w:color w:val="000000"/>
          <w:sz w:val="28"/>
          <w:lang w:val="ru-RU"/>
        </w:rPr>
        <w:t>-</w:t>
      </w:r>
      <w:r>
        <w:rPr>
          <w:rFonts w:ascii="Times New Roman" w:hAnsi="Times New Roman"/>
          <w:color w:val="000000"/>
          <w:sz w:val="28"/>
        </w:rPr>
        <w:t>behaved</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nice</w:t>
      </w:r>
      <w:r w:rsidRPr="00AB265C">
        <w:rPr>
          <w:rFonts w:ascii="Times New Roman" w:hAnsi="Times New Roman"/>
          <w:color w:val="000000"/>
          <w:sz w:val="28"/>
          <w:lang w:val="ru-RU"/>
        </w:rPr>
        <w:t>-</w:t>
      </w:r>
      <w:r>
        <w:rPr>
          <w:rFonts w:ascii="Times New Roman" w:hAnsi="Times New Roman"/>
          <w:color w:val="000000"/>
          <w:sz w:val="28"/>
        </w:rPr>
        <w:t>looking</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конверсия: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образование </w:t>
      </w:r>
      <w:proofErr w:type="spellStart"/>
      <w:proofErr w:type="gramStart"/>
      <w:r w:rsidRPr="00AB265C">
        <w:rPr>
          <w:rFonts w:ascii="Times New Roman" w:hAnsi="Times New Roman"/>
          <w:color w:val="000000"/>
          <w:sz w:val="28"/>
          <w:lang w:val="ru-RU"/>
        </w:rPr>
        <w:t>образование</w:t>
      </w:r>
      <w:proofErr w:type="spellEnd"/>
      <w:proofErr w:type="gramEnd"/>
      <w:r w:rsidRPr="00AB265C">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AB265C">
        <w:rPr>
          <w:rFonts w:ascii="Times New Roman" w:hAnsi="Times New Roman"/>
          <w:color w:val="000000"/>
          <w:sz w:val="28"/>
          <w:lang w:val="ru-RU"/>
        </w:rPr>
        <w:t xml:space="preserve"> </w:t>
      </w:r>
      <w:r>
        <w:rPr>
          <w:rFonts w:ascii="Times New Roman" w:hAnsi="Times New Roman"/>
          <w:color w:val="000000"/>
          <w:sz w:val="28"/>
        </w:rPr>
        <w:t>people</w:t>
      </w:r>
      <w:r w:rsidRPr="00AB265C">
        <w:rPr>
          <w:rFonts w:ascii="Times New Roman" w:hAnsi="Times New Roman"/>
          <w:color w:val="000000"/>
          <w:sz w:val="28"/>
          <w:lang w:val="ru-RU"/>
        </w:rPr>
        <w:t xml:space="preserve"> – </w:t>
      </w:r>
      <w:r>
        <w:rPr>
          <w:rFonts w:ascii="Times New Roman" w:hAnsi="Times New Roman"/>
          <w:color w:val="000000"/>
          <w:sz w:val="28"/>
        </w:rPr>
        <w:t>the</w:t>
      </w:r>
      <w:r w:rsidRPr="00AB265C">
        <w:rPr>
          <w:rFonts w:ascii="Times New Roman" w:hAnsi="Times New Roman"/>
          <w:color w:val="000000"/>
          <w:sz w:val="28"/>
          <w:lang w:val="ru-RU"/>
        </w:rPr>
        <w:t xml:space="preserve"> </w:t>
      </w:r>
      <w:r>
        <w:rPr>
          <w:rFonts w:ascii="Times New Roman" w:hAnsi="Times New Roman"/>
          <w:color w:val="000000"/>
          <w:sz w:val="28"/>
        </w:rPr>
        <w:t>rich</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cool</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excited</w:t>
      </w:r>
      <w:r w:rsidRPr="00AB265C">
        <w:rPr>
          <w:rFonts w:ascii="Times New Roman" w:hAnsi="Times New Roman"/>
          <w:color w:val="000000"/>
          <w:sz w:val="28"/>
          <w:lang w:val="ru-RU"/>
        </w:rPr>
        <w:t xml:space="preserve"> – </w:t>
      </w:r>
      <w:r>
        <w:rPr>
          <w:rFonts w:ascii="Times New Roman" w:hAnsi="Times New Roman"/>
          <w:color w:val="000000"/>
          <w:sz w:val="28"/>
        </w:rPr>
        <w:t>exciting</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Грамматическая сторона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B265C">
        <w:rPr>
          <w:rFonts w:ascii="Times New Roman" w:hAnsi="Times New Roman"/>
          <w:color w:val="000000"/>
          <w:sz w:val="28"/>
          <w:lang w:val="ru-RU"/>
        </w:rPr>
        <w:t xml:space="preserve"> </w:t>
      </w:r>
      <w:r>
        <w:rPr>
          <w:rFonts w:ascii="Times New Roman" w:hAnsi="Times New Roman"/>
          <w:color w:val="000000"/>
          <w:sz w:val="28"/>
        </w:rPr>
        <w:t>moved</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new</w:t>
      </w:r>
      <w:r w:rsidRPr="00AB265C">
        <w:rPr>
          <w:rFonts w:ascii="Times New Roman" w:hAnsi="Times New Roman"/>
          <w:color w:val="000000"/>
          <w:sz w:val="28"/>
          <w:lang w:val="ru-RU"/>
        </w:rPr>
        <w:t xml:space="preserve"> </w:t>
      </w:r>
      <w:r>
        <w:rPr>
          <w:rFonts w:ascii="Times New Roman" w:hAnsi="Times New Roman"/>
          <w:color w:val="000000"/>
          <w:sz w:val="28"/>
        </w:rPr>
        <w:t>house</w:t>
      </w:r>
      <w:r w:rsidRPr="00AB265C">
        <w:rPr>
          <w:rFonts w:ascii="Times New Roman" w:hAnsi="Times New Roman"/>
          <w:color w:val="000000"/>
          <w:sz w:val="28"/>
          <w:lang w:val="ru-RU"/>
        </w:rPr>
        <w:t xml:space="preserve"> </w:t>
      </w:r>
      <w:r>
        <w:rPr>
          <w:rFonts w:ascii="Times New Roman" w:hAnsi="Times New Roman"/>
          <w:color w:val="000000"/>
          <w:sz w:val="28"/>
        </w:rPr>
        <w:t>last</w:t>
      </w:r>
      <w:r w:rsidRPr="00AB265C">
        <w:rPr>
          <w:rFonts w:ascii="Times New Roman" w:hAnsi="Times New Roman"/>
          <w:color w:val="000000"/>
          <w:sz w:val="28"/>
          <w:lang w:val="ru-RU"/>
        </w:rPr>
        <w:t xml:space="preserve"> </w:t>
      </w:r>
      <w:r>
        <w:rPr>
          <w:rFonts w:ascii="Times New Roman" w:hAnsi="Times New Roman"/>
          <w:color w:val="000000"/>
          <w:sz w:val="28"/>
        </w:rPr>
        <w:t>year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It</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There</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be</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AB265C">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B265C">
        <w:rPr>
          <w:rFonts w:ascii="Times New Roman" w:hAnsi="Times New Roman"/>
          <w:color w:val="000000"/>
          <w:sz w:val="28"/>
          <w:lang w:val="ru-RU"/>
        </w:rPr>
        <w:t xml:space="preserve"> </w:t>
      </w:r>
      <w:r>
        <w:rPr>
          <w:rFonts w:ascii="Times New Roman" w:hAnsi="Times New Roman"/>
          <w:color w:val="000000"/>
          <w:sz w:val="28"/>
        </w:rPr>
        <w:t>Subject</w:t>
      </w:r>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B265C">
        <w:rPr>
          <w:rFonts w:ascii="Times New Roman" w:hAnsi="Times New Roman"/>
          <w:color w:val="000000"/>
          <w:sz w:val="28"/>
          <w:lang w:val="ru-RU"/>
        </w:rPr>
        <w:t xml:space="preserve">, </w:t>
      </w:r>
      <w:r>
        <w:rPr>
          <w:rFonts w:ascii="Times New Roman" w:hAnsi="Times New Roman"/>
          <w:color w:val="000000"/>
          <w:sz w:val="28"/>
        </w:rPr>
        <w:t>but</w:t>
      </w:r>
      <w:r w:rsidRPr="00AB265C">
        <w:rPr>
          <w:rFonts w:ascii="Times New Roman" w:hAnsi="Times New Roman"/>
          <w:color w:val="000000"/>
          <w:sz w:val="28"/>
          <w:lang w:val="ru-RU"/>
        </w:rPr>
        <w:t xml:space="preserve">, </w:t>
      </w:r>
      <w:r>
        <w:rPr>
          <w:rFonts w:ascii="Times New Roman" w:hAnsi="Times New Roman"/>
          <w:color w:val="000000"/>
          <w:sz w:val="28"/>
        </w:rPr>
        <w:t>or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B265C">
        <w:rPr>
          <w:rFonts w:ascii="Times New Roman" w:hAnsi="Times New Roman"/>
          <w:color w:val="000000"/>
          <w:sz w:val="28"/>
          <w:lang w:val="ru-RU"/>
        </w:rPr>
        <w:t xml:space="preserve">, </w:t>
      </w:r>
      <w:r>
        <w:rPr>
          <w:rFonts w:ascii="Times New Roman" w:hAnsi="Times New Roman"/>
          <w:color w:val="000000"/>
          <w:sz w:val="28"/>
        </w:rPr>
        <w:t>if</w:t>
      </w:r>
      <w:r w:rsidRPr="00AB265C">
        <w:rPr>
          <w:rFonts w:ascii="Times New Roman" w:hAnsi="Times New Roman"/>
          <w:color w:val="000000"/>
          <w:sz w:val="28"/>
          <w:lang w:val="ru-RU"/>
        </w:rPr>
        <w:t xml:space="preserve">, </w:t>
      </w:r>
      <w:r>
        <w:rPr>
          <w:rFonts w:ascii="Times New Roman" w:hAnsi="Times New Roman"/>
          <w:color w:val="000000"/>
          <w:sz w:val="28"/>
        </w:rPr>
        <w:t>when</w:t>
      </w:r>
      <w:r w:rsidRPr="00AB265C">
        <w:rPr>
          <w:rFonts w:ascii="Times New Roman" w:hAnsi="Times New Roman"/>
          <w:color w:val="000000"/>
          <w:sz w:val="28"/>
          <w:lang w:val="ru-RU"/>
        </w:rPr>
        <w:t xml:space="preserve">, </w:t>
      </w:r>
      <w:r>
        <w:rPr>
          <w:rFonts w:ascii="Times New Roman" w:hAnsi="Times New Roman"/>
          <w:color w:val="000000"/>
          <w:sz w:val="28"/>
        </w:rPr>
        <w:t>where</w:t>
      </w:r>
      <w:r w:rsidRPr="00AB265C">
        <w:rPr>
          <w:rFonts w:ascii="Times New Roman" w:hAnsi="Times New Roman"/>
          <w:color w:val="000000"/>
          <w:sz w:val="28"/>
          <w:lang w:val="ru-RU"/>
        </w:rPr>
        <w:t xml:space="preserve">, </w:t>
      </w:r>
      <w:r>
        <w:rPr>
          <w:rFonts w:ascii="Times New Roman" w:hAnsi="Times New Roman"/>
          <w:color w:val="000000"/>
          <w:sz w:val="28"/>
        </w:rPr>
        <w:t>what</w:t>
      </w:r>
      <w:r w:rsidRPr="00AB265C">
        <w:rPr>
          <w:rFonts w:ascii="Times New Roman" w:hAnsi="Times New Roman"/>
          <w:color w:val="000000"/>
          <w:sz w:val="28"/>
          <w:lang w:val="ru-RU"/>
        </w:rPr>
        <w:t xml:space="preserve">, </w:t>
      </w:r>
      <w:r>
        <w:rPr>
          <w:rFonts w:ascii="Times New Roman" w:hAnsi="Times New Roman"/>
          <w:color w:val="000000"/>
          <w:sz w:val="28"/>
        </w:rPr>
        <w:t>why</w:t>
      </w:r>
      <w:r w:rsidRPr="00AB265C">
        <w:rPr>
          <w:rFonts w:ascii="Times New Roman" w:hAnsi="Times New Roman"/>
          <w:color w:val="000000"/>
          <w:sz w:val="28"/>
          <w:lang w:val="ru-RU"/>
        </w:rPr>
        <w:t xml:space="preserve">, </w:t>
      </w:r>
      <w:r>
        <w:rPr>
          <w:rFonts w:ascii="Times New Roman" w:hAnsi="Times New Roman"/>
          <w:color w:val="000000"/>
          <w:sz w:val="28"/>
        </w:rPr>
        <w:t>how</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B265C">
        <w:rPr>
          <w:rFonts w:ascii="Times New Roman" w:hAnsi="Times New Roman"/>
          <w:color w:val="000000"/>
          <w:sz w:val="28"/>
          <w:lang w:val="ru-RU"/>
        </w:rPr>
        <w:t xml:space="preserve">, </w:t>
      </w:r>
      <w:r>
        <w:rPr>
          <w:rFonts w:ascii="Times New Roman" w:hAnsi="Times New Roman"/>
          <w:color w:val="000000"/>
          <w:sz w:val="28"/>
        </w:rPr>
        <w:t>which</w:t>
      </w:r>
      <w:r w:rsidRPr="00AB265C">
        <w:rPr>
          <w:rFonts w:ascii="Times New Roman" w:hAnsi="Times New Roman"/>
          <w:color w:val="000000"/>
          <w:sz w:val="28"/>
          <w:lang w:val="ru-RU"/>
        </w:rPr>
        <w:t xml:space="preserve">, </w:t>
      </w:r>
      <w:r>
        <w:rPr>
          <w:rFonts w:ascii="Times New Roman" w:hAnsi="Times New Roman"/>
          <w:color w:val="000000"/>
          <w:sz w:val="28"/>
        </w:rPr>
        <w:t>that</w:t>
      </w:r>
      <w:r w:rsidRPr="00AB265C">
        <w:rPr>
          <w:rFonts w:ascii="Times New Roman" w:hAnsi="Times New Roman"/>
          <w:color w:val="000000"/>
          <w:sz w:val="28"/>
          <w:lang w:val="ru-RU"/>
        </w:rPr>
        <w:t>.</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B265C">
        <w:rPr>
          <w:rFonts w:ascii="Times New Roman" w:hAnsi="Times New Roman"/>
          <w:color w:val="000000"/>
          <w:sz w:val="28"/>
          <w:lang w:val="ru-RU"/>
        </w:rPr>
        <w:t xml:space="preserve">, </w:t>
      </w:r>
      <w:r>
        <w:rPr>
          <w:rFonts w:ascii="Times New Roman" w:hAnsi="Times New Roman"/>
          <w:color w:val="000000"/>
          <w:sz w:val="28"/>
        </w:rPr>
        <w:t>whatever</w:t>
      </w:r>
      <w:r w:rsidRPr="00AB265C">
        <w:rPr>
          <w:rFonts w:ascii="Times New Roman" w:hAnsi="Times New Roman"/>
          <w:color w:val="000000"/>
          <w:sz w:val="28"/>
          <w:lang w:val="ru-RU"/>
        </w:rPr>
        <w:t xml:space="preserve">, </w:t>
      </w:r>
      <w:r>
        <w:rPr>
          <w:rFonts w:ascii="Times New Roman" w:hAnsi="Times New Roman"/>
          <w:color w:val="000000"/>
          <w:sz w:val="28"/>
        </w:rPr>
        <w:t>however</w:t>
      </w:r>
      <w:r w:rsidRPr="00AB265C">
        <w:rPr>
          <w:rFonts w:ascii="Times New Roman" w:hAnsi="Times New Roman"/>
          <w:color w:val="000000"/>
          <w:sz w:val="28"/>
          <w:lang w:val="ru-RU"/>
        </w:rPr>
        <w:t xml:space="preserve">, </w:t>
      </w:r>
      <w:r>
        <w:rPr>
          <w:rFonts w:ascii="Times New Roman" w:hAnsi="Times New Roman"/>
          <w:color w:val="000000"/>
          <w:sz w:val="28"/>
        </w:rPr>
        <w:t>whenever</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0,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w:t>
      </w:r>
      <w:r w:rsidRPr="00AB265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II</w:t>
      </w:r>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r>
        <w:rPr>
          <w:rFonts w:ascii="Times New Roman" w:hAnsi="Times New Roman"/>
          <w:color w:val="000000"/>
          <w:sz w:val="28"/>
        </w:rPr>
        <w:lastRenderedPageBreak/>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Модальные глаголы в косвенной речи в настоящем и прошедшем времени. </w:t>
      </w:r>
    </w:p>
    <w:p w:rsidR="00CF487D" w:rsidRDefault="00522AC8">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wish</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love</w:t>
      </w:r>
      <w:r w:rsidRPr="00AB265C">
        <w:rPr>
          <w:rFonts w:ascii="Times New Roman" w:hAnsi="Times New Roman"/>
          <w:color w:val="000000"/>
          <w:sz w:val="28"/>
          <w:lang w:val="ru-RU"/>
        </w:rPr>
        <w:t>/</w:t>
      </w:r>
      <w:r>
        <w:rPr>
          <w:rFonts w:ascii="Times New Roman" w:hAnsi="Times New Roman"/>
          <w:color w:val="000000"/>
          <w:sz w:val="28"/>
        </w:rPr>
        <w:t>hate</w:t>
      </w:r>
      <w:r w:rsidRPr="00AB265C">
        <w:rPr>
          <w:rFonts w:ascii="Times New Roman" w:hAnsi="Times New Roman"/>
          <w:color w:val="000000"/>
          <w:sz w:val="28"/>
          <w:lang w:val="ru-RU"/>
        </w:rPr>
        <w:t xml:space="preserve"> </w:t>
      </w:r>
      <w:r>
        <w:rPr>
          <w:rFonts w:ascii="Times New Roman" w:hAnsi="Times New Roman"/>
          <w:color w:val="000000"/>
          <w:sz w:val="28"/>
        </w:rPr>
        <w:t>doing</w:t>
      </w:r>
      <w:r w:rsidRPr="00AB265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Конструкция </w:t>
      </w:r>
      <w:r>
        <w:rPr>
          <w:rFonts w:ascii="Times New Roman" w:hAnsi="Times New Roman"/>
          <w:color w:val="000000"/>
          <w:sz w:val="28"/>
        </w:rPr>
        <w:t>used</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 инфинитив глагола. </w:t>
      </w:r>
    </w:p>
    <w:p w:rsidR="00CF487D" w:rsidRDefault="00522AC8">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w:t>
      </w:r>
      <w:proofErr w:type="gramStart"/>
      <w:r>
        <w:rPr>
          <w:rFonts w:ascii="Times New Roman" w:hAnsi="Times New Roman"/>
          <w:color w:val="000000"/>
          <w:sz w:val="28"/>
        </w:rPr>
        <w:t>You’d</w:t>
      </w:r>
      <w:proofErr w:type="gramEnd"/>
      <w:r>
        <w:rPr>
          <w:rFonts w:ascii="Times New Roman" w:hAnsi="Times New Roman"/>
          <w:color w:val="000000"/>
          <w:sz w:val="28"/>
        </w:rPr>
        <w:t xml:space="preserve"> better.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B265C">
        <w:rPr>
          <w:rFonts w:ascii="Times New Roman" w:hAnsi="Times New Roman"/>
          <w:color w:val="000000"/>
          <w:sz w:val="28"/>
          <w:lang w:val="ru-RU"/>
        </w:rPr>
        <w:t xml:space="preserve">, </w:t>
      </w:r>
      <w:r>
        <w:rPr>
          <w:rFonts w:ascii="Times New Roman" w:hAnsi="Times New Roman"/>
          <w:color w:val="000000"/>
          <w:sz w:val="28"/>
        </w:rPr>
        <w:t>police</w:t>
      </w:r>
      <w:r w:rsidRPr="00AB265C">
        <w:rPr>
          <w:rFonts w:ascii="Times New Roman" w:hAnsi="Times New Roman"/>
          <w:color w:val="000000"/>
          <w:sz w:val="28"/>
          <w:lang w:val="ru-RU"/>
        </w:rPr>
        <w:t xml:space="preserve">), и его согласование со сказуемым.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Future</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the</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Определённый, неопределённый и нулевой артикли.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Имена существительные во множественном числе, </w:t>
      </w:r>
      <w:proofErr w:type="gramStart"/>
      <w:r w:rsidRPr="00AB265C">
        <w:rPr>
          <w:rFonts w:ascii="Times New Roman" w:hAnsi="Times New Roman"/>
          <w:color w:val="000000"/>
          <w:sz w:val="28"/>
          <w:lang w:val="ru-RU"/>
        </w:rPr>
        <w:t>образованных</w:t>
      </w:r>
      <w:proofErr w:type="gramEnd"/>
      <w:r w:rsidRPr="00AB265C">
        <w:rPr>
          <w:rFonts w:ascii="Times New Roman" w:hAnsi="Times New Roman"/>
          <w:color w:val="000000"/>
          <w:sz w:val="28"/>
          <w:lang w:val="ru-RU"/>
        </w:rPr>
        <w:t xml:space="preserve"> по правилу, и исключения.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Притяжательный падеж имён существительных.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CF487D" w:rsidRDefault="00522AC8">
      <w:pPr>
        <w:spacing w:after="0" w:line="264" w:lineRule="auto"/>
        <w:ind w:firstLine="600"/>
        <w:jc w:val="both"/>
      </w:pPr>
      <w:proofErr w:type="spellStart"/>
      <w:proofErr w:type="gram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roofErr w:type="gramEnd"/>
      <w:r>
        <w:rPr>
          <w:rFonts w:ascii="Times New Roman" w:hAnsi="Times New Roman"/>
          <w:color w:val="000000"/>
          <w:sz w:val="28"/>
        </w:rPr>
        <w:t xml:space="preserve">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B265C">
        <w:rPr>
          <w:rFonts w:ascii="Times New Roman" w:hAnsi="Times New Roman"/>
          <w:color w:val="000000"/>
          <w:sz w:val="28"/>
          <w:lang w:val="ru-RU"/>
        </w:rPr>
        <w:t xml:space="preserve">, </w:t>
      </w:r>
      <w:r>
        <w:rPr>
          <w:rFonts w:ascii="Times New Roman" w:hAnsi="Times New Roman"/>
          <w:color w:val="000000"/>
          <w:sz w:val="28"/>
        </w:rPr>
        <w:t>no</w:t>
      </w:r>
      <w:r w:rsidRPr="00AB265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B265C">
        <w:rPr>
          <w:rFonts w:ascii="Times New Roman" w:hAnsi="Times New Roman"/>
          <w:color w:val="000000"/>
          <w:sz w:val="28"/>
          <w:lang w:val="ru-RU"/>
        </w:rPr>
        <w:t xml:space="preserve">, </w:t>
      </w:r>
      <w:r>
        <w:rPr>
          <w:rFonts w:ascii="Times New Roman" w:hAnsi="Times New Roman"/>
          <w:color w:val="000000"/>
          <w:sz w:val="28"/>
        </w:rPr>
        <w:t>nothing</w:t>
      </w:r>
      <w:r w:rsidRPr="00AB265C">
        <w:rPr>
          <w:rFonts w:ascii="Times New Roman" w:hAnsi="Times New Roman"/>
          <w:color w:val="000000"/>
          <w:sz w:val="28"/>
          <w:lang w:val="ru-RU"/>
        </w:rPr>
        <w:t xml:space="preserve"> и другие).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Количественные и порядковые числительные.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Социокультурные знания и умения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lastRenderedPageBreak/>
        <w:t>Компенсаторные умения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F487D" w:rsidRPr="00AB265C" w:rsidRDefault="00CF487D">
      <w:pPr>
        <w:rPr>
          <w:lang w:val="ru-RU"/>
        </w:rPr>
        <w:sectPr w:rsidR="00CF487D" w:rsidRPr="00AB265C">
          <w:pgSz w:w="11906" w:h="16383"/>
          <w:pgMar w:top="1134" w:right="850" w:bottom="1134" w:left="1701" w:header="720" w:footer="720" w:gutter="0"/>
          <w:cols w:space="720"/>
        </w:sectPr>
      </w:pPr>
    </w:p>
    <w:p w:rsidR="00CF487D" w:rsidRPr="00774A14" w:rsidRDefault="00522AC8" w:rsidP="00774A14">
      <w:pPr>
        <w:spacing w:after="0" w:line="264" w:lineRule="auto"/>
        <w:ind w:left="120"/>
        <w:jc w:val="center"/>
        <w:rPr>
          <w:b/>
          <w:lang w:val="ru-RU"/>
        </w:rPr>
      </w:pPr>
      <w:bookmarkStart w:id="4" w:name="block-6613164"/>
      <w:bookmarkEnd w:id="3"/>
      <w:r w:rsidRPr="00774A14">
        <w:rPr>
          <w:rFonts w:ascii="Times New Roman" w:hAnsi="Times New Roman"/>
          <w:b/>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ЛИЧНОСТНЫЕ РЕЗУЛЬТАТЫ</w:t>
      </w:r>
    </w:p>
    <w:p w:rsidR="00CF487D" w:rsidRPr="00AB265C" w:rsidRDefault="00CF487D">
      <w:pPr>
        <w:spacing w:after="0" w:line="264" w:lineRule="auto"/>
        <w:ind w:left="120"/>
        <w:jc w:val="both"/>
        <w:rPr>
          <w:lang w:val="ru-RU"/>
        </w:rPr>
      </w:pP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sidRPr="00AB265C">
        <w:rPr>
          <w:rFonts w:ascii="Times New Roman" w:hAnsi="Times New Roman"/>
          <w:color w:val="000000"/>
          <w:sz w:val="28"/>
          <w:lang w:val="ru-RU"/>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Личностные результаты освоения </w:t>
      </w:r>
      <w:proofErr w:type="gramStart"/>
      <w:r w:rsidRPr="00AB265C">
        <w:rPr>
          <w:rFonts w:ascii="Times New Roman" w:hAnsi="Times New Roman"/>
          <w:color w:val="000000"/>
          <w:sz w:val="28"/>
          <w:lang w:val="ru-RU"/>
        </w:rPr>
        <w:t>обучающимися</w:t>
      </w:r>
      <w:proofErr w:type="gramEnd"/>
      <w:r w:rsidRPr="00AB265C">
        <w:rPr>
          <w:rFonts w:ascii="Times New Roman" w:hAnsi="Times New Roman"/>
          <w:color w:val="000000"/>
          <w:sz w:val="28"/>
          <w:lang w:val="ru-RU"/>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 результате изучения английского языка на уровне среднего общего образования </w:t>
      </w:r>
      <w:proofErr w:type="gramStart"/>
      <w:r w:rsidRPr="00AB265C">
        <w:rPr>
          <w:rFonts w:ascii="Times New Roman" w:hAnsi="Times New Roman"/>
          <w:color w:val="000000"/>
          <w:sz w:val="28"/>
          <w:lang w:val="ru-RU"/>
        </w:rPr>
        <w:t>у</w:t>
      </w:r>
      <w:proofErr w:type="gramEnd"/>
      <w:r w:rsidRPr="00AB265C">
        <w:rPr>
          <w:rFonts w:ascii="Times New Roman" w:hAnsi="Times New Roman"/>
          <w:color w:val="000000"/>
          <w:sz w:val="28"/>
          <w:lang w:val="ru-RU"/>
        </w:rPr>
        <w:t xml:space="preserve"> обучающегося будут сформированы следующие личностные результаты: </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1) гражданского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готовность к гуманитарной и волонтёрской деятельности.</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2) патриотического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3) духовно-нравственного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осознание духовных ценностей российского народа;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сформированность нравственного сознания, этического поведения;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осознание личного вклада в построение устойчивого будущего;</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4) эстетического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lastRenderedPageBreak/>
        <w:t>5) физического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6) трудового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готовность к труду, осознание ценности мастерства, трудолюбие;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7) экологического воспитания: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активное неприятие действий, приносящих вред окружающей среде;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расширение опыта деятельности экологической направленности.</w:t>
      </w:r>
    </w:p>
    <w:p w:rsidR="00CF487D" w:rsidRPr="00AB265C" w:rsidRDefault="00522AC8">
      <w:pPr>
        <w:spacing w:after="0" w:line="264" w:lineRule="auto"/>
        <w:ind w:firstLine="600"/>
        <w:jc w:val="both"/>
        <w:rPr>
          <w:lang w:val="ru-RU"/>
        </w:rPr>
      </w:pPr>
      <w:r w:rsidRPr="00AB265C">
        <w:rPr>
          <w:rFonts w:ascii="Times New Roman" w:hAnsi="Times New Roman"/>
          <w:b/>
          <w:color w:val="000000"/>
          <w:sz w:val="28"/>
          <w:lang w:val="ru-RU"/>
        </w:rPr>
        <w:t>8) ценности научного познания: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sidRPr="00AB265C">
        <w:rPr>
          <w:rFonts w:ascii="Times New Roman" w:hAnsi="Times New Roman"/>
          <w:color w:val="000000"/>
          <w:sz w:val="28"/>
          <w:lang w:val="ru-RU"/>
        </w:rPr>
        <w:t>у</w:t>
      </w:r>
      <w:proofErr w:type="gramEnd"/>
      <w:r w:rsidRPr="00AB265C">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МЕТАПРЕДМЕТНЫЕ РЕЗУЛЬТАТЫ</w:t>
      </w:r>
    </w:p>
    <w:p w:rsidR="00CF487D" w:rsidRPr="00AB265C" w:rsidRDefault="00CF487D">
      <w:pPr>
        <w:spacing w:after="0" w:line="264" w:lineRule="auto"/>
        <w:ind w:left="120"/>
        <w:jc w:val="both"/>
        <w:rPr>
          <w:lang w:val="ru-RU"/>
        </w:rPr>
      </w:pP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Познавательные универсальные учебные действия</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Базовые логические действия:</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определять цели деятельности, задавать параметры и критерии их достижения;</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CF487D" w:rsidRPr="00AB265C" w:rsidRDefault="00522AC8">
      <w:pPr>
        <w:numPr>
          <w:ilvl w:val="0"/>
          <w:numId w:val="1"/>
        </w:numPr>
        <w:spacing w:after="0" w:line="264" w:lineRule="auto"/>
        <w:jc w:val="both"/>
        <w:rPr>
          <w:lang w:val="ru-RU"/>
        </w:rPr>
      </w:pPr>
      <w:r w:rsidRPr="00AB265C">
        <w:rPr>
          <w:rFonts w:ascii="Times New Roman" w:hAnsi="Times New Roman"/>
          <w:color w:val="000000"/>
          <w:sz w:val="28"/>
          <w:lang w:val="ru-RU"/>
        </w:rPr>
        <w:t>развивать креативное мышление при решении жизненных проблем.</w:t>
      </w:r>
    </w:p>
    <w:p w:rsidR="00CF487D" w:rsidRDefault="00522AC8">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владеть научной лингвистической терминологией и ключевыми понятиями;</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давать оценку новым ситуациям, оценивать приобретённый опыт;</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 xml:space="preserve">уметь интегрировать знания из разных предметных областей; </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 xml:space="preserve">выдвигать новые идеи, предлагать оригинальные подходы и решения; </w:t>
      </w:r>
    </w:p>
    <w:p w:rsidR="00CF487D" w:rsidRPr="00AB265C" w:rsidRDefault="00522AC8">
      <w:pPr>
        <w:numPr>
          <w:ilvl w:val="0"/>
          <w:numId w:val="2"/>
        </w:numPr>
        <w:spacing w:after="0" w:line="264" w:lineRule="auto"/>
        <w:jc w:val="both"/>
        <w:rPr>
          <w:lang w:val="ru-RU"/>
        </w:rPr>
      </w:pPr>
      <w:r w:rsidRPr="00AB265C">
        <w:rPr>
          <w:rFonts w:ascii="Times New Roman" w:hAnsi="Times New Roman"/>
          <w:color w:val="000000"/>
          <w:sz w:val="28"/>
          <w:lang w:val="ru-RU"/>
        </w:rPr>
        <w:t>ставить проблемы и задачи, допускающие альтернативных решений.</w:t>
      </w:r>
    </w:p>
    <w:p w:rsidR="00774A14" w:rsidRDefault="00774A14">
      <w:pPr>
        <w:spacing w:after="0" w:line="264" w:lineRule="auto"/>
        <w:ind w:left="120"/>
        <w:jc w:val="both"/>
        <w:rPr>
          <w:rFonts w:ascii="Times New Roman" w:hAnsi="Times New Roman"/>
          <w:b/>
          <w:color w:val="000000"/>
          <w:sz w:val="28"/>
          <w:lang w:val="ru-RU"/>
        </w:rPr>
      </w:pPr>
    </w:p>
    <w:p w:rsidR="00774A14" w:rsidRDefault="00774A14">
      <w:pPr>
        <w:spacing w:after="0" w:line="264" w:lineRule="auto"/>
        <w:ind w:left="120"/>
        <w:jc w:val="both"/>
        <w:rPr>
          <w:rFonts w:ascii="Times New Roman" w:hAnsi="Times New Roman"/>
          <w:b/>
          <w:color w:val="000000"/>
          <w:sz w:val="28"/>
          <w:lang w:val="ru-RU"/>
        </w:rPr>
      </w:pPr>
    </w:p>
    <w:p w:rsidR="00CF487D" w:rsidRDefault="00522AC8">
      <w:pPr>
        <w:spacing w:after="0" w:line="264" w:lineRule="auto"/>
        <w:ind w:left="120"/>
        <w:jc w:val="both"/>
      </w:pPr>
      <w:proofErr w:type="spellStart"/>
      <w:r>
        <w:rPr>
          <w:rFonts w:ascii="Times New Roman" w:hAnsi="Times New Roman"/>
          <w:b/>
          <w:color w:val="000000"/>
          <w:sz w:val="28"/>
        </w:rPr>
        <w:lastRenderedPageBreak/>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F487D" w:rsidRPr="00AB265C" w:rsidRDefault="00522AC8">
      <w:pPr>
        <w:numPr>
          <w:ilvl w:val="0"/>
          <w:numId w:val="3"/>
        </w:numPr>
        <w:spacing w:after="0" w:line="264" w:lineRule="auto"/>
        <w:jc w:val="both"/>
        <w:rPr>
          <w:lang w:val="ru-RU"/>
        </w:rPr>
      </w:pPr>
      <w:r w:rsidRPr="00AB265C">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F487D" w:rsidRPr="00AB265C" w:rsidRDefault="00522AC8">
      <w:pPr>
        <w:numPr>
          <w:ilvl w:val="0"/>
          <w:numId w:val="3"/>
        </w:numPr>
        <w:spacing w:after="0" w:line="264" w:lineRule="auto"/>
        <w:jc w:val="both"/>
        <w:rPr>
          <w:lang w:val="ru-RU"/>
        </w:rPr>
      </w:pPr>
      <w:r w:rsidRPr="00AB265C">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F487D" w:rsidRPr="00AB265C" w:rsidRDefault="00522AC8">
      <w:pPr>
        <w:numPr>
          <w:ilvl w:val="0"/>
          <w:numId w:val="3"/>
        </w:numPr>
        <w:spacing w:after="0" w:line="264" w:lineRule="auto"/>
        <w:jc w:val="both"/>
        <w:rPr>
          <w:lang w:val="ru-RU"/>
        </w:rPr>
      </w:pPr>
      <w:r w:rsidRPr="00AB265C">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CF487D" w:rsidRPr="00AB265C" w:rsidRDefault="00522AC8">
      <w:pPr>
        <w:numPr>
          <w:ilvl w:val="0"/>
          <w:numId w:val="3"/>
        </w:numPr>
        <w:spacing w:after="0" w:line="264" w:lineRule="auto"/>
        <w:jc w:val="both"/>
        <w:rPr>
          <w:lang w:val="ru-RU"/>
        </w:rPr>
      </w:pPr>
      <w:r w:rsidRPr="00AB265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F487D" w:rsidRPr="00AB265C" w:rsidRDefault="00522AC8">
      <w:pPr>
        <w:numPr>
          <w:ilvl w:val="0"/>
          <w:numId w:val="3"/>
        </w:numPr>
        <w:spacing w:after="0" w:line="264" w:lineRule="auto"/>
        <w:jc w:val="both"/>
        <w:rPr>
          <w:lang w:val="ru-RU"/>
        </w:rPr>
      </w:pPr>
      <w:r w:rsidRPr="00AB265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Коммуникативные универсальные учебные действия</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Общение:</w:t>
      </w:r>
    </w:p>
    <w:p w:rsidR="00CF487D" w:rsidRPr="00AB265C" w:rsidRDefault="00522AC8">
      <w:pPr>
        <w:numPr>
          <w:ilvl w:val="0"/>
          <w:numId w:val="4"/>
        </w:numPr>
        <w:spacing w:after="0" w:line="264" w:lineRule="auto"/>
        <w:jc w:val="both"/>
        <w:rPr>
          <w:lang w:val="ru-RU"/>
        </w:rPr>
      </w:pPr>
      <w:r w:rsidRPr="00AB265C">
        <w:rPr>
          <w:rFonts w:ascii="Times New Roman" w:hAnsi="Times New Roman"/>
          <w:color w:val="000000"/>
          <w:sz w:val="28"/>
          <w:lang w:val="ru-RU"/>
        </w:rPr>
        <w:t>осуществлять коммуникации во всех сферах жизни;</w:t>
      </w:r>
    </w:p>
    <w:p w:rsidR="00CF487D" w:rsidRPr="00AB265C" w:rsidRDefault="00522AC8">
      <w:pPr>
        <w:numPr>
          <w:ilvl w:val="0"/>
          <w:numId w:val="4"/>
        </w:numPr>
        <w:spacing w:after="0" w:line="264" w:lineRule="auto"/>
        <w:jc w:val="both"/>
        <w:rPr>
          <w:lang w:val="ru-RU"/>
        </w:rPr>
      </w:pPr>
      <w:r w:rsidRPr="00AB265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F487D" w:rsidRPr="00AB265C" w:rsidRDefault="00522AC8">
      <w:pPr>
        <w:numPr>
          <w:ilvl w:val="0"/>
          <w:numId w:val="4"/>
        </w:numPr>
        <w:spacing w:after="0" w:line="264" w:lineRule="auto"/>
        <w:jc w:val="both"/>
        <w:rPr>
          <w:lang w:val="ru-RU"/>
        </w:rPr>
      </w:pPr>
      <w:r w:rsidRPr="00AB265C">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F487D" w:rsidRPr="00AB265C" w:rsidRDefault="00522AC8">
      <w:pPr>
        <w:numPr>
          <w:ilvl w:val="0"/>
          <w:numId w:val="4"/>
        </w:numPr>
        <w:spacing w:after="0" w:line="264" w:lineRule="auto"/>
        <w:jc w:val="both"/>
        <w:rPr>
          <w:lang w:val="ru-RU"/>
        </w:rPr>
      </w:pPr>
      <w:r w:rsidRPr="00AB265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CF487D" w:rsidRPr="00AB265C" w:rsidRDefault="00CF487D">
      <w:pPr>
        <w:spacing w:after="0" w:line="264" w:lineRule="auto"/>
        <w:ind w:left="120"/>
        <w:jc w:val="both"/>
        <w:rPr>
          <w:lang w:val="ru-RU"/>
        </w:rPr>
      </w:pPr>
    </w:p>
    <w:p w:rsidR="00CF487D" w:rsidRDefault="00522AC8">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CF487D" w:rsidRDefault="00CF487D">
      <w:pPr>
        <w:spacing w:after="0" w:line="264" w:lineRule="auto"/>
        <w:ind w:left="120"/>
        <w:jc w:val="both"/>
      </w:pPr>
    </w:p>
    <w:p w:rsidR="00CF487D" w:rsidRDefault="00522AC8">
      <w:pPr>
        <w:spacing w:after="0" w:line="264" w:lineRule="auto"/>
        <w:ind w:left="120"/>
        <w:jc w:val="both"/>
      </w:pPr>
      <w:proofErr w:type="spellStart"/>
      <w:r>
        <w:rPr>
          <w:rFonts w:ascii="Times New Roman" w:hAnsi="Times New Roman"/>
          <w:b/>
          <w:color w:val="000000"/>
          <w:sz w:val="28"/>
        </w:rPr>
        <w:t>Самоорганизация</w:t>
      </w:r>
      <w:proofErr w:type="spellEnd"/>
    </w:p>
    <w:p w:rsidR="00CF487D" w:rsidRPr="00AB265C" w:rsidRDefault="00522AC8">
      <w:pPr>
        <w:numPr>
          <w:ilvl w:val="0"/>
          <w:numId w:val="5"/>
        </w:numPr>
        <w:spacing w:after="0" w:line="264" w:lineRule="auto"/>
        <w:jc w:val="both"/>
        <w:rPr>
          <w:lang w:val="ru-RU"/>
        </w:rPr>
      </w:pPr>
      <w:r w:rsidRPr="00AB265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F487D" w:rsidRPr="00AB265C" w:rsidRDefault="00522AC8">
      <w:pPr>
        <w:numPr>
          <w:ilvl w:val="0"/>
          <w:numId w:val="5"/>
        </w:numPr>
        <w:spacing w:after="0" w:line="264" w:lineRule="auto"/>
        <w:jc w:val="both"/>
        <w:rPr>
          <w:lang w:val="ru-RU"/>
        </w:rPr>
      </w:pPr>
      <w:r w:rsidRPr="00AB265C">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CF487D" w:rsidRDefault="00522AC8">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F487D" w:rsidRPr="00AB265C" w:rsidRDefault="00522AC8">
      <w:pPr>
        <w:numPr>
          <w:ilvl w:val="0"/>
          <w:numId w:val="5"/>
        </w:numPr>
        <w:spacing w:after="0" w:line="264" w:lineRule="auto"/>
        <w:jc w:val="both"/>
        <w:rPr>
          <w:lang w:val="ru-RU"/>
        </w:rPr>
      </w:pPr>
      <w:r w:rsidRPr="00AB265C">
        <w:rPr>
          <w:rFonts w:ascii="Times New Roman" w:hAnsi="Times New Roman"/>
          <w:color w:val="000000"/>
          <w:sz w:val="28"/>
          <w:lang w:val="ru-RU"/>
        </w:rPr>
        <w:t>делать осознанный выбор, аргументировать его, брать ответственность за решение;</w:t>
      </w:r>
    </w:p>
    <w:p w:rsidR="00CF487D" w:rsidRDefault="00522AC8">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F487D" w:rsidRPr="00AB265C" w:rsidRDefault="00522AC8">
      <w:pPr>
        <w:numPr>
          <w:ilvl w:val="0"/>
          <w:numId w:val="5"/>
        </w:numPr>
        <w:spacing w:after="0" w:line="264" w:lineRule="auto"/>
        <w:jc w:val="both"/>
        <w:rPr>
          <w:lang w:val="ru-RU"/>
        </w:rPr>
      </w:pPr>
      <w:r w:rsidRPr="00AB265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F487D" w:rsidRDefault="00522AC8">
      <w:pPr>
        <w:spacing w:after="0" w:line="264" w:lineRule="auto"/>
        <w:ind w:left="120"/>
        <w:jc w:val="both"/>
      </w:pPr>
      <w:proofErr w:type="spellStart"/>
      <w:r>
        <w:rPr>
          <w:rFonts w:ascii="Times New Roman" w:hAnsi="Times New Roman"/>
          <w:b/>
          <w:color w:val="000000"/>
          <w:sz w:val="28"/>
        </w:rPr>
        <w:t>Самоконтроль</w:t>
      </w:r>
      <w:proofErr w:type="spellEnd"/>
    </w:p>
    <w:p w:rsidR="00CF487D" w:rsidRDefault="00522AC8">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использовать приёмы рефлексии для оценки ситуации, выбора верного решения;</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вносить коррективы в созданный речевой проду</w:t>
      </w:r>
      <w:proofErr w:type="gramStart"/>
      <w:r w:rsidRPr="00AB265C">
        <w:rPr>
          <w:rFonts w:ascii="Times New Roman" w:hAnsi="Times New Roman"/>
          <w:color w:val="000000"/>
          <w:sz w:val="28"/>
          <w:lang w:val="ru-RU"/>
        </w:rPr>
        <w:t>кт в сл</w:t>
      </w:r>
      <w:proofErr w:type="gramEnd"/>
      <w:r w:rsidRPr="00AB265C">
        <w:rPr>
          <w:rFonts w:ascii="Times New Roman" w:hAnsi="Times New Roman"/>
          <w:color w:val="000000"/>
          <w:sz w:val="28"/>
          <w:lang w:val="ru-RU"/>
        </w:rPr>
        <w:t xml:space="preserve">учае необходимости; </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оценивать риски и своевременно принимать решения по их снижению;</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принимать мотивы и аргументы других при анализе результатов деятельности;</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принимать себя, понимая свои недостатки и достоинства;</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принимать мотивы и аргументы других при анализе результатов деятельности;</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признавать своё право и право других на ошибку;</w:t>
      </w:r>
    </w:p>
    <w:p w:rsidR="00CF487D" w:rsidRPr="00AB265C" w:rsidRDefault="00522AC8">
      <w:pPr>
        <w:numPr>
          <w:ilvl w:val="0"/>
          <w:numId w:val="6"/>
        </w:numPr>
        <w:spacing w:after="0" w:line="264" w:lineRule="auto"/>
        <w:jc w:val="both"/>
        <w:rPr>
          <w:lang w:val="ru-RU"/>
        </w:rPr>
      </w:pPr>
      <w:r w:rsidRPr="00AB265C">
        <w:rPr>
          <w:rFonts w:ascii="Times New Roman" w:hAnsi="Times New Roman"/>
          <w:color w:val="000000"/>
          <w:sz w:val="28"/>
          <w:lang w:val="ru-RU"/>
        </w:rPr>
        <w:t>развивать способность понимать мир с позиции другого человека.</w:t>
      </w:r>
    </w:p>
    <w:p w:rsidR="00CF487D" w:rsidRDefault="00522AC8">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CF487D" w:rsidRPr="00AB265C" w:rsidRDefault="00522AC8">
      <w:pPr>
        <w:numPr>
          <w:ilvl w:val="0"/>
          <w:numId w:val="7"/>
        </w:numPr>
        <w:spacing w:after="0" w:line="264" w:lineRule="auto"/>
        <w:jc w:val="both"/>
        <w:rPr>
          <w:lang w:val="ru-RU"/>
        </w:rPr>
      </w:pPr>
      <w:r w:rsidRPr="00AB265C">
        <w:rPr>
          <w:rFonts w:ascii="Times New Roman" w:hAnsi="Times New Roman"/>
          <w:color w:val="000000"/>
          <w:sz w:val="28"/>
          <w:lang w:val="ru-RU"/>
        </w:rPr>
        <w:t>понимать и использовать преимущества командной и индивидуальной работы;</w:t>
      </w:r>
    </w:p>
    <w:p w:rsidR="00CF487D" w:rsidRPr="00AB265C" w:rsidRDefault="00522AC8">
      <w:pPr>
        <w:numPr>
          <w:ilvl w:val="0"/>
          <w:numId w:val="7"/>
        </w:numPr>
        <w:spacing w:after="0" w:line="264" w:lineRule="auto"/>
        <w:jc w:val="both"/>
        <w:rPr>
          <w:lang w:val="ru-RU"/>
        </w:rPr>
      </w:pPr>
      <w:r w:rsidRPr="00AB265C">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F487D" w:rsidRPr="00AB265C" w:rsidRDefault="00522AC8">
      <w:pPr>
        <w:numPr>
          <w:ilvl w:val="0"/>
          <w:numId w:val="7"/>
        </w:numPr>
        <w:spacing w:after="0" w:line="264" w:lineRule="auto"/>
        <w:jc w:val="both"/>
        <w:rPr>
          <w:lang w:val="ru-RU"/>
        </w:rPr>
      </w:pPr>
      <w:r w:rsidRPr="00AB265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AB265C">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CF487D" w:rsidRPr="00AB265C" w:rsidRDefault="00522AC8">
      <w:pPr>
        <w:numPr>
          <w:ilvl w:val="0"/>
          <w:numId w:val="7"/>
        </w:numPr>
        <w:spacing w:after="0" w:line="264" w:lineRule="auto"/>
        <w:jc w:val="both"/>
        <w:rPr>
          <w:lang w:val="ru-RU"/>
        </w:rPr>
      </w:pPr>
      <w:r w:rsidRPr="00AB265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CF487D" w:rsidRPr="00AB265C" w:rsidRDefault="00522AC8">
      <w:pPr>
        <w:numPr>
          <w:ilvl w:val="0"/>
          <w:numId w:val="7"/>
        </w:numPr>
        <w:spacing w:after="0" w:line="264" w:lineRule="auto"/>
        <w:jc w:val="both"/>
        <w:rPr>
          <w:lang w:val="ru-RU"/>
        </w:rPr>
      </w:pPr>
      <w:r w:rsidRPr="00AB265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F487D" w:rsidRPr="00AB265C" w:rsidRDefault="00CF487D">
      <w:pPr>
        <w:spacing w:after="0" w:line="264" w:lineRule="auto"/>
        <w:ind w:left="120"/>
        <w:jc w:val="both"/>
        <w:rPr>
          <w:lang w:val="ru-RU"/>
        </w:rPr>
      </w:pPr>
    </w:p>
    <w:p w:rsidR="00CF487D" w:rsidRPr="00AB265C" w:rsidRDefault="00522AC8">
      <w:pPr>
        <w:spacing w:after="0" w:line="264" w:lineRule="auto"/>
        <w:ind w:left="120"/>
        <w:jc w:val="both"/>
        <w:rPr>
          <w:lang w:val="ru-RU"/>
        </w:rPr>
      </w:pPr>
      <w:r w:rsidRPr="00AB265C">
        <w:rPr>
          <w:rFonts w:ascii="Times New Roman" w:hAnsi="Times New Roman"/>
          <w:b/>
          <w:color w:val="000000"/>
          <w:sz w:val="28"/>
          <w:lang w:val="ru-RU"/>
        </w:rPr>
        <w:t>ПРЕДМЕТНЫЕ РЕЗУЛЬТАТЫ</w:t>
      </w:r>
    </w:p>
    <w:p w:rsidR="00CF487D" w:rsidRPr="00AB265C" w:rsidRDefault="00CF487D">
      <w:pPr>
        <w:spacing w:after="0" w:line="264" w:lineRule="auto"/>
        <w:ind w:left="120"/>
        <w:jc w:val="both"/>
        <w:rPr>
          <w:lang w:val="ru-RU"/>
        </w:rPr>
      </w:pP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 концу </w:t>
      </w:r>
      <w:r w:rsidRPr="00AB265C">
        <w:rPr>
          <w:rFonts w:ascii="Times New Roman" w:hAnsi="Times New Roman"/>
          <w:b/>
          <w:i/>
          <w:color w:val="000000"/>
          <w:sz w:val="28"/>
          <w:lang w:val="ru-RU"/>
        </w:rPr>
        <w:t>10 класса</w:t>
      </w:r>
      <w:r w:rsidRPr="00AB265C">
        <w:rPr>
          <w:rFonts w:ascii="Times New Roman" w:hAnsi="Times New Roman"/>
          <w:color w:val="000000"/>
          <w:sz w:val="28"/>
          <w:lang w:val="ru-RU"/>
        </w:rPr>
        <w:t xml:space="preserve"> </w:t>
      </w:r>
      <w:proofErr w:type="gramStart"/>
      <w:r w:rsidRPr="00AB265C">
        <w:rPr>
          <w:rFonts w:ascii="Times New Roman" w:hAnsi="Times New Roman"/>
          <w:color w:val="000000"/>
          <w:sz w:val="28"/>
          <w:lang w:val="ru-RU"/>
        </w:rPr>
        <w:t>обучающийся</w:t>
      </w:r>
      <w:proofErr w:type="gramEnd"/>
      <w:r w:rsidRPr="00AB265C">
        <w:rPr>
          <w:rFonts w:ascii="Times New Roman" w:hAnsi="Times New Roman"/>
          <w:color w:val="000000"/>
          <w:sz w:val="28"/>
          <w:lang w:val="ru-RU"/>
        </w:rPr>
        <w:t xml:space="preserve"> научится: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1) владеть основными видами речевой деятельности:</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говорение:</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устно излагать результаты выполненной проектной работы (объём – до 14 фраз).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аудирование:</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AB265C">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смысловое чтение:</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письменная речь:</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писать резюме (</w:t>
      </w:r>
      <w:r>
        <w:rPr>
          <w:rFonts w:ascii="Times New Roman" w:hAnsi="Times New Roman"/>
          <w:color w:val="000000"/>
          <w:sz w:val="28"/>
        </w:rPr>
        <w:t>CV</w:t>
      </w:r>
      <w:r w:rsidRPr="00AB265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2) владеть фонетическими навыками: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владеть орфографическими навыками: правильно писать изученные слова;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3)владеть пунктуационными навыками: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4) распознавать и употреблять в устной и письменной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родственные слова, образованные с использованием аффиксации: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глаголы при помощи префиксов </w:t>
      </w:r>
      <w:proofErr w:type="spellStart"/>
      <w:r>
        <w:rPr>
          <w:rFonts w:ascii="Times New Roman" w:hAnsi="Times New Roman"/>
          <w:color w:val="000000"/>
          <w:sz w:val="28"/>
        </w:rPr>
        <w:t>dis</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B265C">
        <w:rPr>
          <w:rFonts w:ascii="Times New Roman" w:hAnsi="Times New Roman"/>
          <w:color w:val="000000"/>
          <w:sz w:val="28"/>
          <w:lang w:val="ru-RU"/>
        </w:rPr>
        <w:t xml:space="preserve">-, </w:t>
      </w:r>
      <w:r>
        <w:rPr>
          <w:rFonts w:ascii="Times New Roman" w:hAnsi="Times New Roman"/>
          <w:color w:val="000000"/>
          <w:sz w:val="28"/>
        </w:rPr>
        <w:t>re</w:t>
      </w:r>
      <w:r w:rsidRPr="00AB265C">
        <w:rPr>
          <w:rFonts w:ascii="Times New Roman" w:hAnsi="Times New Roman"/>
          <w:color w:val="000000"/>
          <w:sz w:val="28"/>
          <w:lang w:val="ru-RU"/>
        </w:rPr>
        <w:t xml:space="preserve">-, </w:t>
      </w:r>
      <w:r>
        <w:rPr>
          <w:rFonts w:ascii="Times New Roman" w:hAnsi="Times New Roman"/>
          <w:color w:val="000000"/>
          <w:sz w:val="28"/>
        </w:rPr>
        <w:t>over</w:t>
      </w:r>
      <w:r w:rsidRPr="00AB265C">
        <w:rPr>
          <w:rFonts w:ascii="Times New Roman" w:hAnsi="Times New Roman"/>
          <w:color w:val="000000"/>
          <w:sz w:val="28"/>
          <w:lang w:val="ru-RU"/>
        </w:rPr>
        <w:t xml:space="preserve">-, </w:t>
      </w:r>
      <w:r>
        <w:rPr>
          <w:rFonts w:ascii="Times New Roman" w:hAnsi="Times New Roman"/>
          <w:color w:val="000000"/>
          <w:sz w:val="28"/>
        </w:rPr>
        <w:t>under</w:t>
      </w:r>
      <w:r w:rsidRPr="00AB265C">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B265C">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 xml:space="preserve">с использованием словосложения: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law</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w:t>
      </w:r>
      <w:r>
        <w:rPr>
          <w:rFonts w:ascii="Times New Roman" w:hAnsi="Times New Roman"/>
          <w:color w:val="000000"/>
          <w:sz w:val="28"/>
        </w:rPr>
        <w:t>blue</w:t>
      </w:r>
      <w:r w:rsidRPr="00AB265C">
        <w:rPr>
          <w:rFonts w:ascii="Times New Roman" w:hAnsi="Times New Roman"/>
          <w:color w:val="000000"/>
          <w:sz w:val="28"/>
          <w:lang w:val="ru-RU"/>
        </w:rPr>
        <w:t>-</w:t>
      </w:r>
      <w:r>
        <w:rPr>
          <w:rFonts w:ascii="Times New Roman" w:hAnsi="Times New Roman"/>
          <w:color w:val="000000"/>
          <w:sz w:val="28"/>
        </w:rPr>
        <w:t>eyed</w:t>
      </w:r>
      <w:r w:rsidRPr="00AB265C">
        <w:rPr>
          <w:rFonts w:ascii="Times New Roman" w:hAnsi="Times New Roman"/>
          <w:color w:val="000000"/>
          <w:sz w:val="28"/>
          <w:lang w:val="ru-RU"/>
        </w:rPr>
        <w:t xml:space="preserve">, </w:t>
      </w:r>
      <w:r>
        <w:rPr>
          <w:rFonts w:ascii="Times New Roman" w:hAnsi="Times New Roman"/>
          <w:color w:val="000000"/>
          <w:sz w:val="28"/>
        </w:rPr>
        <w:t>eight</w:t>
      </w:r>
      <w:r w:rsidRPr="00AB265C">
        <w:rPr>
          <w:rFonts w:ascii="Times New Roman" w:hAnsi="Times New Roman"/>
          <w:color w:val="000000"/>
          <w:sz w:val="28"/>
          <w:lang w:val="ru-RU"/>
        </w:rPr>
        <w:t>-</w:t>
      </w:r>
      <w:r>
        <w:rPr>
          <w:rFonts w:ascii="Times New Roman" w:hAnsi="Times New Roman"/>
          <w:color w:val="000000"/>
          <w:sz w:val="28"/>
        </w:rPr>
        <w:t>legged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сложных</w:t>
      </w:r>
      <w:proofErr w:type="gramEnd"/>
      <w:r w:rsidRPr="00AB265C">
        <w:rPr>
          <w:rFonts w:ascii="Times New Roman" w:hAnsi="Times New Roman"/>
          <w:color w:val="000000"/>
          <w:sz w:val="28"/>
          <w:lang w:val="ru-RU"/>
        </w:rPr>
        <w:t xml:space="preserve"> прилагательные путём соединения наречия с основой причастия </w:t>
      </w:r>
      <w:r>
        <w:rPr>
          <w:rFonts w:ascii="Times New Roman" w:hAnsi="Times New Roman"/>
          <w:color w:val="000000"/>
          <w:sz w:val="28"/>
        </w:rPr>
        <w:t>II</w:t>
      </w:r>
      <w:r w:rsidRPr="00AB265C">
        <w:rPr>
          <w:rFonts w:ascii="Times New Roman" w:hAnsi="Times New Roman"/>
          <w:color w:val="000000"/>
          <w:sz w:val="28"/>
          <w:lang w:val="ru-RU"/>
        </w:rPr>
        <w:t xml:space="preserve"> (</w:t>
      </w:r>
      <w:r>
        <w:rPr>
          <w:rFonts w:ascii="Times New Roman" w:hAnsi="Times New Roman"/>
          <w:color w:val="000000"/>
          <w:sz w:val="28"/>
        </w:rPr>
        <w:t>well</w:t>
      </w:r>
      <w:r w:rsidRPr="00AB265C">
        <w:rPr>
          <w:rFonts w:ascii="Times New Roman" w:hAnsi="Times New Roman"/>
          <w:color w:val="000000"/>
          <w:sz w:val="28"/>
          <w:lang w:val="ru-RU"/>
        </w:rPr>
        <w:t>-</w:t>
      </w:r>
      <w:r>
        <w:rPr>
          <w:rFonts w:ascii="Times New Roman" w:hAnsi="Times New Roman"/>
          <w:color w:val="000000"/>
          <w:sz w:val="28"/>
        </w:rPr>
        <w:t>behaved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nice</w:t>
      </w:r>
      <w:r w:rsidRPr="00AB265C">
        <w:rPr>
          <w:rFonts w:ascii="Times New Roman" w:hAnsi="Times New Roman"/>
          <w:color w:val="000000"/>
          <w:sz w:val="28"/>
          <w:lang w:val="ru-RU"/>
        </w:rPr>
        <w:t>-</w:t>
      </w:r>
      <w:r>
        <w:rPr>
          <w:rFonts w:ascii="Times New Roman" w:hAnsi="Times New Roman"/>
          <w:color w:val="000000"/>
          <w:sz w:val="28"/>
        </w:rPr>
        <w:t>looking</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с использованием конверсии: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B265C">
        <w:rPr>
          <w:rFonts w:ascii="Times New Roman" w:hAnsi="Times New Roman"/>
          <w:color w:val="000000"/>
          <w:sz w:val="28"/>
          <w:lang w:val="ru-RU"/>
        </w:rPr>
        <w:t xml:space="preserve"> </w:t>
      </w:r>
      <w:r>
        <w:rPr>
          <w:rFonts w:ascii="Times New Roman" w:hAnsi="Times New Roman"/>
          <w:color w:val="000000"/>
          <w:sz w:val="28"/>
        </w:rPr>
        <w:t>people</w:t>
      </w:r>
      <w:r w:rsidRPr="00AB265C">
        <w:rPr>
          <w:rFonts w:ascii="Times New Roman" w:hAnsi="Times New Roman"/>
          <w:color w:val="000000"/>
          <w:sz w:val="28"/>
          <w:lang w:val="ru-RU"/>
        </w:rPr>
        <w:t xml:space="preserve"> – </w:t>
      </w:r>
      <w:r>
        <w:rPr>
          <w:rFonts w:ascii="Times New Roman" w:hAnsi="Times New Roman"/>
          <w:color w:val="000000"/>
          <w:sz w:val="28"/>
        </w:rPr>
        <w:t>the</w:t>
      </w:r>
      <w:r w:rsidRPr="00AB265C">
        <w:rPr>
          <w:rFonts w:ascii="Times New Roman" w:hAnsi="Times New Roman"/>
          <w:color w:val="000000"/>
          <w:sz w:val="28"/>
          <w:lang w:val="ru-RU"/>
        </w:rPr>
        <w:t xml:space="preserve"> </w:t>
      </w:r>
      <w:r>
        <w:rPr>
          <w:rFonts w:ascii="Times New Roman" w:hAnsi="Times New Roman"/>
          <w:color w:val="000000"/>
          <w:sz w:val="28"/>
        </w:rPr>
        <w:t>rich</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cool</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excited</w:t>
      </w:r>
      <w:r w:rsidRPr="00AB265C">
        <w:rPr>
          <w:rFonts w:ascii="Times New Roman" w:hAnsi="Times New Roman"/>
          <w:color w:val="000000"/>
          <w:sz w:val="28"/>
          <w:lang w:val="ru-RU"/>
        </w:rPr>
        <w:t xml:space="preserve"> – </w:t>
      </w:r>
      <w:r>
        <w:rPr>
          <w:rFonts w:ascii="Times New Roman" w:hAnsi="Times New Roman"/>
          <w:color w:val="000000"/>
          <w:sz w:val="28"/>
        </w:rPr>
        <w:t>exciting</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распознавать и употреблять в устной и письменной </w:t>
      </w:r>
      <w:proofErr w:type="gramStart"/>
      <w:r w:rsidRPr="00AB265C">
        <w:rPr>
          <w:rFonts w:ascii="Times New Roman" w:hAnsi="Times New Roman"/>
          <w:color w:val="000000"/>
          <w:sz w:val="28"/>
          <w:lang w:val="ru-RU"/>
        </w:rPr>
        <w:t>речи</w:t>
      </w:r>
      <w:proofErr w:type="gramEnd"/>
      <w:r w:rsidRPr="00AB265C">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и употреблять в устной и письменной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It</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There</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be</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be</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look</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seem</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feel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AB265C">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B265C">
        <w:rPr>
          <w:rFonts w:ascii="Times New Roman" w:hAnsi="Times New Roman"/>
          <w:color w:val="000000"/>
          <w:sz w:val="28"/>
          <w:lang w:val="ru-RU"/>
        </w:rPr>
        <w:t xml:space="preserve"> </w:t>
      </w:r>
      <w:r>
        <w:rPr>
          <w:rFonts w:ascii="Times New Roman" w:hAnsi="Times New Roman"/>
          <w:color w:val="000000"/>
          <w:sz w:val="28"/>
        </w:rPr>
        <w:t>Object</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B265C">
        <w:rPr>
          <w:rFonts w:ascii="Times New Roman" w:hAnsi="Times New Roman"/>
          <w:color w:val="000000"/>
          <w:sz w:val="28"/>
          <w:lang w:val="ru-RU"/>
        </w:rPr>
        <w:t xml:space="preserve">, </w:t>
      </w:r>
      <w:r>
        <w:rPr>
          <w:rFonts w:ascii="Times New Roman" w:hAnsi="Times New Roman"/>
          <w:color w:val="000000"/>
          <w:sz w:val="28"/>
        </w:rPr>
        <w:t>but</w:t>
      </w:r>
      <w:r w:rsidRPr="00AB265C">
        <w:rPr>
          <w:rFonts w:ascii="Times New Roman" w:hAnsi="Times New Roman"/>
          <w:color w:val="000000"/>
          <w:sz w:val="28"/>
          <w:lang w:val="ru-RU"/>
        </w:rPr>
        <w:t xml:space="preserve">, </w:t>
      </w:r>
      <w:r>
        <w:rPr>
          <w:rFonts w:ascii="Times New Roman" w:hAnsi="Times New Roman"/>
          <w:color w:val="000000"/>
          <w:sz w:val="28"/>
        </w:rPr>
        <w:t>or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B265C">
        <w:rPr>
          <w:rFonts w:ascii="Times New Roman" w:hAnsi="Times New Roman"/>
          <w:color w:val="000000"/>
          <w:sz w:val="28"/>
          <w:lang w:val="ru-RU"/>
        </w:rPr>
        <w:t xml:space="preserve">, </w:t>
      </w:r>
      <w:r>
        <w:rPr>
          <w:rFonts w:ascii="Times New Roman" w:hAnsi="Times New Roman"/>
          <w:color w:val="000000"/>
          <w:sz w:val="28"/>
        </w:rPr>
        <w:t>if</w:t>
      </w:r>
      <w:r w:rsidRPr="00AB265C">
        <w:rPr>
          <w:rFonts w:ascii="Times New Roman" w:hAnsi="Times New Roman"/>
          <w:color w:val="000000"/>
          <w:sz w:val="28"/>
          <w:lang w:val="ru-RU"/>
        </w:rPr>
        <w:t xml:space="preserve">, </w:t>
      </w:r>
      <w:r>
        <w:rPr>
          <w:rFonts w:ascii="Times New Roman" w:hAnsi="Times New Roman"/>
          <w:color w:val="000000"/>
          <w:sz w:val="28"/>
        </w:rPr>
        <w:t>when</w:t>
      </w:r>
      <w:r w:rsidRPr="00AB265C">
        <w:rPr>
          <w:rFonts w:ascii="Times New Roman" w:hAnsi="Times New Roman"/>
          <w:color w:val="000000"/>
          <w:sz w:val="28"/>
          <w:lang w:val="ru-RU"/>
        </w:rPr>
        <w:t xml:space="preserve">, </w:t>
      </w:r>
      <w:r>
        <w:rPr>
          <w:rFonts w:ascii="Times New Roman" w:hAnsi="Times New Roman"/>
          <w:color w:val="000000"/>
          <w:sz w:val="28"/>
        </w:rPr>
        <w:t>where</w:t>
      </w:r>
      <w:r w:rsidRPr="00AB265C">
        <w:rPr>
          <w:rFonts w:ascii="Times New Roman" w:hAnsi="Times New Roman"/>
          <w:color w:val="000000"/>
          <w:sz w:val="28"/>
          <w:lang w:val="ru-RU"/>
        </w:rPr>
        <w:t xml:space="preserve">, </w:t>
      </w:r>
      <w:r>
        <w:rPr>
          <w:rFonts w:ascii="Times New Roman" w:hAnsi="Times New Roman"/>
          <w:color w:val="000000"/>
          <w:sz w:val="28"/>
        </w:rPr>
        <w:t>what</w:t>
      </w:r>
      <w:r w:rsidRPr="00AB265C">
        <w:rPr>
          <w:rFonts w:ascii="Times New Roman" w:hAnsi="Times New Roman"/>
          <w:color w:val="000000"/>
          <w:sz w:val="28"/>
          <w:lang w:val="ru-RU"/>
        </w:rPr>
        <w:t xml:space="preserve">, </w:t>
      </w:r>
      <w:r>
        <w:rPr>
          <w:rFonts w:ascii="Times New Roman" w:hAnsi="Times New Roman"/>
          <w:color w:val="000000"/>
          <w:sz w:val="28"/>
        </w:rPr>
        <w:t>why</w:t>
      </w:r>
      <w:r w:rsidRPr="00AB265C">
        <w:rPr>
          <w:rFonts w:ascii="Times New Roman" w:hAnsi="Times New Roman"/>
          <w:color w:val="000000"/>
          <w:sz w:val="28"/>
          <w:lang w:val="ru-RU"/>
        </w:rPr>
        <w:t xml:space="preserve">, </w:t>
      </w:r>
      <w:r>
        <w:rPr>
          <w:rFonts w:ascii="Times New Roman" w:hAnsi="Times New Roman"/>
          <w:color w:val="000000"/>
          <w:sz w:val="28"/>
        </w:rPr>
        <w:t>how</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B265C">
        <w:rPr>
          <w:rFonts w:ascii="Times New Roman" w:hAnsi="Times New Roman"/>
          <w:color w:val="000000"/>
          <w:sz w:val="28"/>
          <w:lang w:val="ru-RU"/>
        </w:rPr>
        <w:t xml:space="preserve">, </w:t>
      </w:r>
      <w:r>
        <w:rPr>
          <w:rFonts w:ascii="Times New Roman" w:hAnsi="Times New Roman"/>
          <w:color w:val="000000"/>
          <w:sz w:val="28"/>
        </w:rPr>
        <w:t>which</w:t>
      </w:r>
      <w:r w:rsidRPr="00AB265C">
        <w:rPr>
          <w:rFonts w:ascii="Times New Roman" w:hAnsi="Times New Roman"/>
          <w:color w:val="000000"/>
          <w:sz w:val="28"/>
          <w:lang w:val="ru-RU"/>
        </w:rPr>
        <w:t xml:space="preserve">, </w:t>
      </w:r>
      <w:r>
        <w:rPr>
          <w:rFonts w:ascii="Times New Roman" w:hAnsi="Times New Roman"/>
          <w:color w:val="000000"/>
          <w:sz w:val="28"/>
        </w:rPr>
        <w:t>that</w:t>
      </w:r>
      <w:r w:rsidRPr="00AB265C">
        <w:rPr>
          <w:rFonts w:ascii="Times New Roman" w:hAnsi="Times New Roman"/>
          <w:color w:val="000000"/>
          <w:sz w:val="28"/>
          <w:lang w:val="ru-RU"/>
        </w:rPr>
        <w:t>;</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B265C">
        <w:rPr>
          <w:rFonts w:ascii="Times New Roman" w:hAnsi="Times New Roman"/>
          <w:color w:val="000000"/>
          <w:sz w:val="28"/>
          <w:lang w:val="ru-RU"/>
        </w:rPr>
        <w:t xml:space="preserve">, </w:t>
      </w:r>
      <w:r>
        <w:rPr>
          <w:rFonts w:ascii="Times New Roman" w:hAnsi="Times New Roman"/>
          <w:color w:val="000000"/>
          <w:sz w:val="28"/>
        </w:rPr>
        <w:t>whatever</w:t>
      </w:r>
      <w:r w:rsidRPr="00AB265C">
        <w:rPr>
          <w:rFonts w:ascii="Times New Roman" w:hAnsi="Times New Roman"/>
          <w:color w:val="000000"/>
          <w:sz w:val="28"/>
          <w:lang w:val="ru-RU"/>
        </w:rPr>
        <w:t xml:space="preserve">, </w:t>
      </w:r>
      <w:r>
        <w:rPr>
          <w:rFonts w:ascii="Times New Roman" w:hAnsi="Times New Roman"/>
          <w:color w:val="000000"/>
          <w:sz w:val="28"/>
        </w:rPr>
        <w:t>however</w:t>
      </w:r>
      <w:r w:rsidRPr="00AB265C">
        <w:rPr>
          <w:rFonts w:ascii="Times New Roman" w:hAnsi="Times New Roman"/>
          <w:color w:val="000000"/>
          <w:sz w:val="28"/>
          <w:lang w:val="ru-RU"/>
        </w:rPr>
        <w:t xml:space="preserve">, </w:t>
      </w:r>
      <w:r>
        <w:rPr>
          <w:rFonts w:ascii="Times New Roman" w:hAnsi="Times New Roman"/>
          <w:color w:val="000000"/>
          <w:sz w:val="28"/>
        </w:rPr>
        <w:t>whenever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0,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w:t>
      </w:r>
      <w:r w:rsidRPr="00AB265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II</w:t>
      </w:r>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модальные глаголы в косвенной речи в настоящем и прошедшем времени;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wish</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love</w:t>
      </w:r>
      <w:r w:rsidRPr="00AB265C">
        <w:rPr>
          <w:rFonts w:ascii="Times New Roman" w:hAnsi="Times New Roman"/>
          <w:color w:val="000000"/>
          <w:sz w:val="28"/>
          <w:lang w:val="ru-RU"/>
        </w:rPr>
        <w:t>/</w:t>
      </w:r>
      <w:r>
        <w:rPr>
          <w:rFonts w:ascii="Times New Roman" w:hAnsi="Times New Roman"/>
          <w:color w:val="000000"/>
          <w:sz w:val="28"/>
        </w:rPr>
        <w:t>hate</w:t>
      </w:r>
      <w:r w:rsidRPr="00AB265C">
        <w:rPr>
          <w:rFonts w:ascii="Times New Roman" w:hAnsi="Times New Roman"/>
          <w:color w:val="000000"/>
          <w:sz w:val="28"/>
          <w:lang w:val="ru-RU"/>
        </w:rPr>
        <w:t xml:space="preserve"> </w:t>
      </w:r>
      <w:r>
        <w:rPr>
          <w:rFonts w:ascii="Times New Roman" w:hAnsi="Times New Roman"/>
          <w:color w:val="000000"/>
          <w:sz w:val="28"/>
        </w:rPr>
        <w:t>doing</w:t>
      </w:r>
      <w:r w:rsidRPr="00AB265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конструкция </w:t>
      </w:r>
      <w:r>
        <w:rPr>
          <w:rFonts w:ascii="Times New Roman" w:hAnsi="Times New Roman"/>
          <w:color w:val="000000"/>
          <w:sz w:val="28"/>
        </w:rPr>
        <w:t>used</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 инфинитив глагола;</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B265C">
        <w:rPr>
          <w:rFonts w:ascii="Times New Roman" w:hAnsi="Times New Roman"/>
          <w:color w:val="000000"/>
          <w:sz w:val="28"/>
          <w:lang w:val="ru-RU"/>
        </w:rPr>
        <w:t xml:space="preserve">, </w:t>
      </w:r>
      <w:r>
        <w:rPr>
          <w:rFonts w:ascii="Times New Roman" w:hAnsi="Times New Roman"/>
          <w:color w:val="000000"/>
          <w:sz w:val="28"/>
        </w:rPr>
        <w:t>police</w:t>
      </w:r>
      <w:r w:rsidRPr="00AB265C">
        <w:rPr>
          <w:rFonts w:ascii="Times New Roman" w:hAnsi="Times New Roman"/>
          <w:color w:val="000000"/>
          <w:sz w:val="28"/>
          <w:lang w:val="ru-RU"/>
        </w:rPr>
        <w:t xml:space="preserve">), и его согласование со сказуемым;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Future</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the</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определённый, неопределённый и нулевой артикли;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имена существительные во множественном числе, </w:t>
      </w:r>
      <w:proofErr w:type="gramStart"/>
      <w:r w:rsidRPr="00AB265C">
        <w:rPr>
          <w:rFonts w:ascii="Times New Roman" w:hAnsi="Times New Roman"/>
          <w:color w:val="000000"/>
          <w:sz w:val="28"/>
          <w:lang w:val="ru-RU"/>
        </w:rPr>
        <w:t>образованных</w:t>
      </w:r>
      <w:proofErr w:type="gramEnd"/>
      <w:r w:rsidRPr="00AB265C">
        <w:rPr>
          <w:rFonts w:ascii="Times New Roman" w:hAnsi="Times New Roman"/>
          <w:color w:val="000000"/>
          <w:sz w:val="28"/>
          <w:lang w:val="ru-RU"/>
        </w:rPr>
        <w:t xml:space="preserve"> по правилу, и исключения;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притяжательный падеж имён существительных;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CF487D" w:rsidRDefault="00522AC8">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B265C">
        <w:rPr>
          <w:rFonts w:ascii="Times New Roman" w:hAnsi="Times New Roman"/>
          <w:color w:val="000000"/>
          <w:sz w:val="28"/>
          <w:lang w:val="ru-RU"/>
        </w:rPr>
        <w:t xml:space="preserve">, </w:t>
      </w:r>
      <w:r>
        <w:rPr>
          <w:rFonts w:ascii="Times New Roman" w:hAnsi="Times New Roman"/>
          <w:color w:val="000000"/>
          <w:sz w:val="28"/>
        </w:rPr>
        <w:t>no</w:t>
      </w:r>
      <w:r w:rsidRPr="00AB265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B265C">
        <w:rPr>
          <w:rFonts w:ascii="Times New Roman" w:hAnsi="Times New Roman"/>
          <w:color w:val="000000"/>
          <w:sz w:val="28"/>
          <w:lang w:val="ru-RU"/>
        </w:rPr>
        <w:t xml:space="preserve">, </w:t>
      </w:r>
      <w:r>
        <w:rPr>
          <w:rFonts w:ascii="Times New Roman" w:hAnsi="Times New Roman"/>
          <w:color w:val="000000"/>
          <w:sz w:val="28"/>
        </w:rPr>
        <w:t>nothing</w:t>
      </w:r>
      <w:r w:rsidRPr="00AB265C">
        <w:rPr>
          <w:rFonts w:ascii="Times New Roman" w:hAnsi="Times New Roman"/>
          <w:color w:val="000000"/>
          <w:sz w:val="28"/>
          <w:lang w:val="ru-RU"/>
        </w:rPr>
        <w:t>, и другие);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количественные и порядковые числительные;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5) владеть социокультурными знаниями и умениями: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представлять родную страну и её культуру на иностранном языке;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7) владеть метапредметными умениями, позволяющими: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совершенствовать учебную деятельность по овладению иностранным языком;</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 концу </w:t>
      </w:r>
      <w:r w:rsidRPr="00AB265C">
        <w:rPr>
          <w:rFonts w:ascii="Times New Roman" w:hAnsi="Times New Roman"/>
          <w:b/>
          <w:i/>
          <w:color w:val="000000"/>
          <w:sz w:val="28"/>
          <w:lang w:val="ru-RU"/>
        </w:rPr>
        <w:t>11 класса</w:t>
      </w:r>
      <w:r w:rsidRPr="00AB265C">
        <w:rPr>
          <w:rFonts w:ascii="Times New Roman" w:hAnsi="Times New Roman"/>
          <w:color w:val="000000"/>
          <w:sz w:val="28"/>
          <w:lang w:val="ru-RU"/>
        </w:rPr>
        <w:t xml:space="preserve"> </w:t>
      </w:r>
      <w:proofErr w:type="gramStart"/>
      <w:r w:rsidRPr="00AB265C">
        <w:rPr>
          <w:rFonts w:ascii="Times New Roman" w:hAnsi="Times New Roman"/>
          <w:color w:val="000000"/>
          <w:sz w:val="28"/>
          <w:lang w:val="ru-RU"/>
        </w:rPr>
        <w:t>обучающийся</w:t>
      </w:r>
      <w:proofErr w:type="gramEnd"/>
      <w:r w:rsidRPr="00AB265C">
        <w:rPr>
          <w:rFonts w:ascii="Times New Roman" w:hAnsi="Times New Roman"/>
          <w:color w:val="000000"/>
          <w:sz w:val="28"/>
          <w:lang w:val="ru-RU"/>
        </w:rPr>
        <w:t xml:space="preserve"> научится: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1) владеть основными видами речевой деятельности:</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 xml:space="preserve">говорение: </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устно излагать результаты выполненной проектной работы (объём – 14–15 фраз).</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 xml:space="preserve">аудирование: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 xml:space="preserve">смысловое чтение: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CF487D" w:rsidRPr="00AB265C" w:rsidRDefault="00522AC8">
      <w:pPr>
        <w:spacing w:after="0" w:line="264" w:lineRule="auto"/>
        <w:ind w:firstLine="600"/>
        <w:jc w:val="both"/>
        <w:rPr>
          <w:lang w:val="ru-RU"/>
        </w:rPr>
      </w:pPr>
      <w:r w:rsidRPr="00AB265C">
        <w:rPr>
          <w:rFonts w:ascii="Times New Roman" w:hAnsi="Times New Roman"/>
          <w:i/>
          <w:color w:val="000000"/>
          <w:sz w:val="28"/>
          <w:lang w:val="ru-RU"/>
        </w:rPr>
        <w:t xml:space="preserve">письменная речь: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писать резюме (</w:t>
      </w:r>
      <w:r>
        <w:rPr>
          <w:rFonts w:ascii="Times New Roman" w:hAnsi="Times New Roman"/>
          <w:color w:val="000000"/>
          <w:sz w:val="28"/>
        </w:rPr>
        <w:t>CV</w:t>
      </w:r>
      <w:r w:rsidRPr="00AB265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2) владеть фонетическими навыками: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3) владеть орфографическими навыками: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правильно писать изученные слова.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4) владеть пунктуационными навыками: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апостроф, точку, вопросительный и восклицательный знаки;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5) распознавать и употреблять в устной и письменной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родственные слова, образованные с использованием аффиксации: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глаголы при помощи префиксов </w:t>
      </w:r>
      <w:proofErr w:type="spellStart"/>
      <w:r>
        <w:rPr>
          <w:rFonts w:ascii="Times New Roman" w:hAnsi="Times New Roman"/>
          <w:color w:val="000000"/>
          <w:sz w:val="28"/>
        </w:rPr>
        <w:t>dis</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B265C">
        <w:rPr>
          <w:rFonts w:ascii="Times New Roman" w:hAnsi="Times New Roman"/>
          <w:color w:val="000000"/>
          <w:sz w:val="28"/>
          <w:lang w:val="ru-RU"/>
        </w:rPr>
        <w:t xml:space="preserve">-, </w:t>
      </w:r>
      <w:r>
        <w:rPr>
          <w:rFonts w:ascii="Times New Roman" w:hAnsi="Times New Roman"/>
          <w:color w:val="000000"/>
          <w:sz w:val="28"/>
        </w:rPr>
        <w:t>re</w:t>
      </w:r>
      <w:r w:rsidRPr="00AB265C">
        <w:rPr>
          <w:rFonts w:ascii="Times New Roman" w:hAnsi="Times New Roman"/>
          <w:color w:val="000000"/>
          <w:sz w:val="28"/>
          <w:lang w:val="ru-RU"/>
        </w:rPr>
        <w:t xml:space="preserve">-, </w:t>
      </w:r>
      <w:r>
        <w:rPr>
          <w:rFonts w:ascii="Times New Roman" w:hAnsi="Times New Roman"/>
          <w:color w:val="000000"/>
          <w:sz w:val="28"/>
        </w:rPr>
        <w:t>over</w:t>
      </w:r>
      <w:r w:rsidRPr="00AB265C">
        <w:rPr>
          <w:rFonts w:ascii="Times New Roman" w:hAnsi="Times New Roman"/>
          <w:color w:val="000000"/>
          <w:sz w:val="28"/>
          <w:lang w:val="ru-RU"/>
        </w:rPr>
        <w:t xml:space="preserve">-, </w:t>
      </w:r>
      <w:r>
        <w:rPr>
          <w:rFonts w:ascii="Times New Roman" w:hAnsi="Times New Roman"/>
          <w:color w:val="000000"/>
          <w:sz w:val="28"/>
        </w:rPr>
        <w:t>under</w:t>
      </w:r>
      <w:r w:rsidRPr="00AB265C">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B265C">
        <w:rPr>
          <w:rFonts w:ascii="Times New Roman" w:hAnsi="Times New Roman"/>
          <w:color w:val="000000"/>
          <w:sz w:val="28"/>
          <w:lang w:val="ru-RU"/>
        </w:rPr>
        <w:t>, -</w:t>
      </w:r>
      <w:r>
        <w:rPr>
          <w:rFonts w:ascii="Times New Roman" w:hAnsi="Times New Roman"/>
          <w:color w:val="000000"/>
          <w:sz w:val="28"/>
        </w:rPr>
        <w:t>en</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B265C">
        <w:rPr>
          <w:rFonts w:ascii="Times New Roman" w:hAnsi="Times New Roman"/>
          <w:color w:val="000000"/>
          <w:sz w:val="28"/>
          <w:lang w:val="ru-RU"/>
        </w:rPr>
        <w:t xml:space="preserve">-, </w:t>
      </w:r>
      <w:r>
        <w:rPr>
          <w:rFonts w:ascii="Times New Roman" w:hAnsi="Times New Roman"/>
          <w:color w:val="000000"/>
          <w:sz w:val="28"/>
        </w:rPr>
        <w:t>in</w:t>
      </w:r>
      <w:r w:rsidRPr="00AB265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B265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B265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B265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B265C">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AB265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 использованием словосложения: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law</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w:t>
      </w:r>
      <w:r>
        <w:rPr>
          <w:rFonts w:ascii="Times New Roman" w:hAnsi="Times New Roman"/>
          <w:color w:val="000000"/>
          <w:sz w:val="28"/>
        </w:rPr>
        <w:t>blue</w:t>
      </w:r>
      <w:r w:rsidRPr="00AB265C">
        <w:rPr>
          <w:rFonts w:ascii="Times New Roman" w:hAnsi="Times New Roman"/>
          <w:color w:val="000000"/>
          <w:sz w:val="28"/>
          <w:lang w:val="ru-RU"/>
        </w:rPr>
        <w:t>-</w:t>
      </w:r>
      <w:r>
        <w:rPr>
          <w:rFonts w:ascii="Times New Roman" w:hAnsi="Times New Roman"/>
          <w:color w:val="000000"/>
          <w:sz w:val="28"/>
        </w:rPr>
        <w:t>eyed</w:t>
      </w:r>
      <w:r w:rsidRPr="00AB265C">
        <w:rPr>
          <w:rFonts w:ascii="Times New Roman" w:hAnsi="Times New Roman"/>
          <w:color w:val="000000"/>
          <w:sz w:val="28"/>
          <w:lang w:val="ru-RU"/>
        </w:rPr>
        <w:t xml:space="preserve">, </w:t>
      </w:r>
      <w:r>
        <w:rPr>
          <w:rFonts w:ascii="Times New Roman" w:hAnsi="Times New Roman"/>
          <w:color w:val="000000"/>
          <w:sz w:val="28"/>
        </w:rPr>
        <w:t>eight</w:t>
      </w:r>
      <w:r w:rsidRPr="00AB265C">
        <w:rPr>
          <w:rFonts w:ascii="Times New Roman" w:hAnsi="Times New Roman"/>
          <w:color w:val="000000"/>
          <w:sz w:val="28"/>
          <w:lang w:val="ru-RU"/>
        </w:rPr>
        <w:t>-</w:t>
      </w:r>
      <w:r>
        <w:rPr>
          <w:rFonts w:ascii="Times New Roman" w:hAnsi="Times New Roman"/>
          <w:color w:val="000000"/>
          <w:sz w:val="28"/>
        </w:rPr>
        <w:t>legged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AB265C">
        <w:rPr>
          <w:rFonts w:ascii="Times New Roman" w:hAnsi="Times New Roman"/>
          <w:color w:val="000000"/>
          <w:sz w:val="28"/>
          <w:lang w:val="ru-RU"/>
        </w:rPr>
        <w:t xml:space="preserve"> (</w:t>
      </w:r>
      <w:r>
        <w:rPr>
          <w:rFonts w:ascii="Times New Roman" w:hAnsi="Times New Roman"/>
          <w:color w:val="000000"/>
          <w:sz w:val="28"/>
        </w:rPr>
        <w:t>well</w:t>
      </w:r>
      <w:r w:rsidRPr="00AB265C">
        <w:rPr>
          <w:rFonts w:ascii="Times New Roman" w:hAnsi="Times New Roman"/>
          <w:color w:val="000000"/>
          <w:sz w:val="28"/>
          <w:lang w:val="ru-RU"/>
        </w:rPr>
        <w:t>-</w:t>
      </w:r>
      <w:r>
        <w:rPr>
          <w:rFonts w:ascii="Times New Roman" w:hAnsi="Times New Roman"/>
          <w:color w:val="000000"/>
          <w:sz w:val="28"/>
        </w:rPr>
        <w:t>behaved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nice</w:t>
      </w:r>
      <w:r w:rsidRPr="00AB265C">
        <w:rPr>
          <w:rFonts w:ascii="Times New Roman" w:hAnsi="Times New Roman"/>
          <w:color w:val="000000"/>
          <w:sz w:val="28"/>
          <w:lang w:val="ru-RU"/>
        </w:rPr>
        <w:t>-</w:t>
      </w:r>
      <w:r>
        <w:rPr>
          <w:rFonts w:ascii="Times New Roman" w:hAnsi="Times New Roman"/>
          <w:color w:val="000000"/>
          <w:sz w:val="28"/>
        </w:rPr>
        <w:t>looking</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 использованием конверсии: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run</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B265C">
        <w:rPr>
          <w:rFonts w:ascii="Times New Roman" w:hAnsi="Times New Roman"/>
          <w:color w:val="000000"/>
          <w:sz w:val="28"/>
          <w:lang w:val="ru-RU"/>
        </w:rPr>
        <w:t xml:space="preserve"> </w:t>
      </w:r>
      <w:r>
        <w:rPr>
          <w:rFonts w:ascii="Times New Roman" w:hAnsi="Times New Roman"/>
          <w:color w:val="000000"/>
          <w:sz w:val="28"/>
        </w:rPr>
        <w:t>people</w:t>
      </w:r>
      <w:r w:rsidRPr="00AB265C">
        <w:rPr>
          <w:rFonts w:ascii="Times New Roman" w:hAnsi="Times New Roman"/>
          <w:color w:val="000000"/>
          <w:sz w:val="28"/>
          <w:lang w:val="ru-RU"/>
        </w:rPr>
        <w:t xml:space="preserve"> – </w:t>
      </w:r>
      <w:r>
        <w:rPr>
          <w:rFonts w:ascii="Times New Roman" w:hAnsi="Times New Roman"/>
          <w:color w:val="000000"/>
          <w:sz w:val="28"/>
        </w:rPr>
        <w:t>the</w:t>
      </w:r>
      <w:r w:rsidRPr="00AB265C">
        <w:rPr>
          <w:rFonts w:ascii="Times New Roman" w:hAnsi="Times New Roman"/>
          <w:color w:val="000000"/>
          <w:sz w:val="28"/>
          <w:lang w:val="ru-RU"/>
        </w:rPr>
        <w:t xml:space="preserve"> </w:t>
      </w:r>
      <w:r>
        <w:rPr>
          <w:rFonts w:ascii="Times New Roman" w:hAnsi="Times New Roman"/>
          <w:color w:val="000000"/>
          <w:sz w:val="28"/>
        </w:rPr>
        <w:t>rich</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hand</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cool</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AB265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excited</w:t>
      </w:r>
      <w:r w:rsidRPr="00AB265C">
        <w:rPr>
          <w:rFonts w:ascii="Times New Roman" w:hAnsi="Times New Roman"/>
          <w:color w:val="000000"/>
          <w:sz w:val="28"/>
          <w:lang w:val="ru-RU"/>
        </w:rPr>
        <w:t xml:space="preserve"> – </w:t>
      </w:r>
      <w:r>
        <w:rPr>
          <w:rFonts w:ascii="Times New Roman" w:hAnsi="Times New Roman"/>
          <w:color w:val="000000"/>
          <w:sz w:val="28"/>
        </w:rPr>
        <w:t>exciting</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распознавать и употреблять в устной и письменной </w:t>
      </w:r>
      <w:proofErr w:type="gramStart"/>
      <w:r w:rsidRPr="00AB265C">
        <w:rPr>
          <w:rFonts w:ascii="Times New Roman" w:hAnsi="Times New Roman"/>
          <w:color w:val="000000"/>
          <w:sz w:val="28"/>
          <w:lang w:val="ru-RU"/>
        </w:rPr>
        <w:t>речи</w:t>
      </w:r>
      <w:proofErr w:type="gramEnd"/>
      <w:r w:rsidRPr="00AB265C">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распознавать и употреблять в устной и письменной речи: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It</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proofErr w:type="gramStart"/>
      <w:r w:rsidRPr="00AB265C">
        <w:rPr>
          <w:rFonts w:ascii="Times New Roman" w:hAnsi="Times New Roman"/>
          <w:color w:val="000000"/>
          <w:sz w:val="28"/>
          <w:lang w:val="ru-RU"/>
        </w:rPr>
        <w:t>начальным</w:t>
      </w:r>
      <w:proofErr w:type="gramEnd"/>
      <w:r w:rsidRPr="00AB265C">
        <w:rPr>
          <w:rFonts w:ascii="Times New Roman" w:hAnsi="Times New Roman"/>
          <w:color w:val="000000"/>
          <w:sz w:val="28"/>
          <w:lang w:val="ru-RU"/>
        </w:rPr>
        <w:t xml:space="preserve"> </w:t>
      </w:r>
      <w:r>
        <w:rPr>
          <w:rFonts w:ascii="Times New Roman" w:hAnsi="Times New Roman"/>
          <w:color w:val="000000"/>
          <w:sz w:val="28"/>
        </w:rPr>
        <w:t>There</w:t>
      </w:r>
      <w:r w:rsidRPr="00AB265C">
        <w:rPr>
          <w:rFonts w:ascii="Times New Roman" w:hAnsi="Times New Roman"/>
          <w:color w:val="000000"/>
          <w:sz w:val="28"/>
          <w:lang w:val="ru-RU"/>
        </w:rPr>
        <w:t xml:space="preserve"> +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be</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be</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look</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seem</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feel</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AB265C">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B265C">
        <w:rPr>
          <w:rFonts w:ascii="Times New Roman" w:hAnsi="Times New Roman"/>
          <w:color w:val="000000"/>
          <w:sz w:val="28"/>
          <w:lang w:val="ru-RU"/>
        </w:rPr>
        <w:t xml:space="preserve"> </w:t>
      </w:r>
      <w:r>
        <w:rPr>
          <w:rFonts w:ascii="Times New Roman" w:hAnsi="Times New Roman"/>
          <w:color w:val="000000"/>
          <w:sz w:val="28"/>
        </w:rPr>
        <w:t>Subject</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w:t>
      </w:r>
      <w:proofErr w:type="gramStart"/>
      <w:r>
        <w:rPr>
          <w:rFonts w:ascii="Times New Roman" w:hAnsi="Times New Roman"/>
          <w:color w:val="000000"/>
          <w:sz w:val="28"/>
        </w:rPr>
        <w:t>c</w:t>
      </w:r>
      <w:proofErr w:type="gramEnd"/>
      <w:r w:rsidRPr="00AB265C">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B265C">
        <w:rPr>
          <w:rFonts w:ascii="Times New Roman" w:hAnsi="Times New Roman"/>
          <w:color w:val="000000"/>
          <w:sz w:val="28"/>
          <w:lang w:val="ru-RU"/>
        </w:rPr>
        <w:t xml:space="preserve"> </w:t>
      </w:r>
      <w:r>
        <w:rPr>
          <w:rFonts w:ascii="Times New Roman" w:hAnsi="Times New Roman"/>
          <w:color w:val="000000"/>
          <w:sz w:val="28"/>
        </w:rPr>
        <w:t>Object</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B265C">
        <w:rPr>
          <w:rFonts w:ascii="Times New Roman" w:hAnsi="Times New Roman"/>
          <w:color w:val="000000"/>
          <w:sz w:val="28"/>
          <w:lang w:val="ru-RU"/>
        </w:rPr>
        <w:t xml:space="preserve">, </w:t>
      </w:r>
      <w:r>
        <w:rPr>
          <w:rFonts w:ascii="Times New Roman" w:hAnsi="Times New Roman"/>
          <w:color w:val="000000"/>
          <w:sz w:val="28"/>
        </w:rPr>
        <w:t>but</w:t>
      </w:r>
      <w:r w:rsidRPr="00AB265C">
        <w:rPr>
          <w:rFonts w:ascii="Times New Roman" w:hAnsi="Times New Roman"/>
          <w:color w:val="000000"/>
          <w:sz w:val="28"/>
          <w:lang w:val="ru-RU"/>
        </w:rPr>
        <w:t xml:space="preserve">, </w:t>
      </w:r>
      <w:r>
        <w:rPr>
          <w:rFonts w:ascii="Times New Roman" w:hAnsi="Times New Roman"/>
          <w:color w:val="000000"/>
          <w:sz w:val="28"/>
        </w:rPr>
        <w:t>or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B265C">
        <w:rPr>
          <w:rFonts w:ascii="Times New Roman" w:hAnsi="Times New Roman"/>
          <w:color w:val="000000"/>
          <w:sz w:val="28"/>
          <w:lang w:val="ru-RU"/>
        </w:rPr>
        <w:t xml:space="preserve">, </w:t>
      </w:r>
      <w:r>
        <w:rPr>
          <w:rFonts w:ascii="Times New Roman" w:hAnsi="Times New Roman"/>
          <w:color w:val="000000"/>
          <w:sz w:val="28"/>
        </w:rPr>
        <w:t>if</w:t>
      </w:r>
      <w:r w:rsidRPr="00AB265C">
        <w:rPr>
          <w:rFonts w:ascii="Times New Roman" w:hAnsi="Times New Roman"/>
          <w:color w:val="000000"/>
          <w:sz w:val="28"/>
          <w:lang w:val="ru-RU"/>
        </w:rPr>
        <w:t xml:space="preserve">, </w:t>
      </w:r>
      <w:r>
        <w:rPr>
          <w:rFonts w:ascii="Times New Roman" w:hAnsi="Times New Roman"/>
          <w:color w:val="000000"/>
          <w:sz w:val="28"/>
        </w:rPr>
        <w:t>when</w:t>
      </w:r>
      <w:r w:rsidRPr="00AB265C">
        <w:rPr>
          <w:rFonts w:ascii="Times New Roman" w:hAnsi="Times New Roman"/>
          <w:color w:val="000000"/>
          <w:sz w:val="28"/>
          <w:lang w:val="ru-RU"/>
        </w:rPr>
        <w:t xml:space="preserve">, </w:t>
      </w:r>
      <w:r>
        <w:rPr>
          <w:rFonts w:ascii="Times New Roman" w:hAnsi="Times New Roman"/>
          <w:color w:val="000000"/>
          <w:sz w:val="28"/>
        </w:rPr>
        <w:t>where</w:t>
      </w:r>
      <w:r w:rsidRPr="00AB265C">
        <w:rPr>
          <w:rFonts w:ascii="Times New Roman" w:hAnsi="Times New Roman"/>
          <w:color w:val="000000"/>
          <w:sz w:val="28"/>
          <w:lang w:val="ru-RU"/>
        </w:rPr>
        <w:t xml:space="preserve">, </w:t>
      </w:r>
      <w:r>
        <w:rPr>
          <w:rFonts w:ascii="Times New Roman" w:hAnsi="Times New Roman"/>
          <w:color w:val="000000"/>
          <w:sz w:val="28"/>
        </w:rPr>
        <w:t>what</w:t>
      </w:r>
      <w:r w:rsidRPr="00AB265C">
        <w:rPr>
          <w:rFonts w:ascii="Times New Roman" w:hAnsi="Times New Roman"/>
          <w:color w:val="000000"/>
          <w:sz w:val="28"/>
          <w:lang w:val="ru-RU"/>
        </w:rPr>
        <w:t xml:space="preserve">, </w:t>
      </w:r>
      <w:r>
        <w:rPr>
          <w:rFonts w:ascii="Times New Roman" w:hAnsi="Times New Roman"/>
          <w:color w:val="000000"/>
          <w:sz w:val="28"/>
        </w:rPr>
        <w:t>why</w:t>
      </w:r>
      <w:r w:rsidRPr="00AB265C">
        <w:rPr>
          <w:rFonts w:ascii="Times New Roman" w:hAnsi="Times New Roman"/>
          <w:color w:val="000000"/>
          <w:sz w:val="28"/>
          <w:lang w:val="ru-RU"/>
        </w:rPr>
        <w:t xml:space="preserve">, </w:t>
      </w:r>
      <w:r>
        <w:rPr>
          <w:rFonts w:ascii="Times New Roman" w:hAnsi="Times New Roman"/>
          <w:color w:val="000000"/>
          <w:sz w:val="28"/>
        </w:rPr>
        <w:t>how</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B265C">
        <w:rPr>
          <w:rFonts w:ascii="Times New Roman" w:hAnsi="Times New Roman"/>
          <w:color w:val="000000"/>
          <w:sz w:val="28"/>
          <w:lang w:val="ru-RU"/>
        </w:rPr>
        <w:t xml:space="preserve">, </w:t>
      </w:r>
      <w:r>
        <w:rPr>
          <w:rFonts w:ascii="Times New Roman" w:hAnsi="Times New Roman"/>
          <w:color w:val="000000"/>
          <w:sz w:val="28"/>
        </w:rPr>
        <w:t>which</w:t>
      </w:r>
      <w:r w:rsidRPr="00AB265C">
        <w:rPr>
          <w:rFonts w:ascii="Times New Roman" w:hAnsi="Times New Roman"/>
          <w:color w:val="000000"/>
          <w:sz w:val="28"/>
          <w:lang w:val="ru-RU"/>
        </w:rPr>
        <w:t xml:space="preserve">, </w:t>
      </w:r>
      <w:r>
        <w:rPr>
          <w:rFonts w:ascii="Times New Roman" w:hAnsi="Times New Roman"/>
          <w:color w:val="000000"/>
          <w:sz w:val="28"/>
        </w:rPr>
        <w:t>that</w:t>
      </w:r>
      <w:r w:rsidRPr="00AB265C">
        <w:rPr>
          <w:rFonts w:ascii="Times New Roman" w:hAnsi="Times New Roman"/>
          <w:color w:val="000000"/>
          <w:sz w:val="28"/>
          <w:lang w:val="ru-RU"/>
        </w:rPr>
        <w:t>;</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B265C">
        <w:rPr>
          <w:rFonts w:ascii="Times New Roman" w:hAnsi="Times New Roman"/>
          <w:color w:val="000000"/>
          <w:sz w:val="28"/>
          <w:lang w:val="ru-RU"/>
        </w:rPr>
        <w:t xml:space="preserve">, </w:t>
      </w:r>
      <w:r>
        <w:rPr>
          <w:rFonts w:ascii="Times New Roman" w:hAnsi="Times New Roman"/>
          <w:color w:val="000000"/>
          <w:sz w:val="28"/>
        </w:rPr>
        <w:t>whatever</w:t>
      </w:r>
      <w:r w:rsidRPr="00AB265C">
        <w:rPr>
          <w:rFonts w:ascii="Times New Roman" w:hAnsi="Times New Roman"/>
          <w:color w:val="000000"/>
          <w:sz w:val="28"/>
          <w:lang w:val="ru-RU"/>
        </w:rPr>
        <w:t xml:space="preserve">, </w:t>
      </w:r>
      <w:r>
        <w:rPr>
          <w:rFonts w:ascii="Times New Roman" w:hAnsi="Times New Roman"/>
          <w:color w:val="000000"/>
          <w:sz w:val="28"/>
        </w:rPr>
        <w:t>however</w:t>
      </w:r>
      <w:r w:rsidRPr="00AB265C">
        <w:rPr>
          <w:rFonts w:ascii="Times New Roman" w:hAnsi="Times New Roman"/>
          <w:color w:val="000000"/>
          <w:sz w:val="28"/>
          <w:lang w:val="ru-RU"/>
        </w:rPr>
        <w:t xml:space="preserve">, </w:t>
      </w:r>
      <w:r>
        <w:rPr>
          <w:rFonts w:ascii="Times New Roman" w:hAnsi="Times New Roman"/>
          <w:color w:val="000000"/>
          <w:sz w:val="28"/>
        </w:rPr>
        <w:t>whenever</w:t>
      </w:r>
      <w:r w:rsidRPr="00AB265C">
        <w:rPr>
          <w:rFonts w:ascii="Times New Roman" w:hAnsi="Times New Roman"/>
          <w:color w:val="000000"/>
          <w:sz w:val="28"/>
          <w:lang w:val="ru-RU"/>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0,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w:t>
      </w:r>
      <w:r w:rsidRPr="00AB265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B265C">
        <w:rPr>
          <w:rFonts w:ascii="Times New Roman" w:hAnsi="Times New Roman"/>
          <w:color w:val="000000"/>
          <w:sz w:val="28"/>
          <w:lang w:val="ru-RU"/>
        </w:rPr>
        <w:t xml:space="preserve"> </w:t>
      </w:r>
      <w:r>
        <w:rPr>
          <w:rFonts w:ascii="Times New Roman" w:hAnsi="Times New Roman"/>
          <w:color w:val="000000"/>
          <w:sz w:val="28"/>
        </w:rPr>
        <w:t>II</w:t>
      </w:r>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модальные глаголы в косвенной речи в настоящем и прошедшем времени;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предложения с </w:t>
      </w:r>
      <w:r>
        <w:rPr>
          <w:rFonts w:ascii="Times New Roman" w:hAnsi="Times New Roman"/>
          <w:color w:val="000000"/>
          <w:sz w:val="28"/>
        </w:rPr>
        <w:t>I</w:t>
      </w:r>
      <w:r w:rsidRPr="00AB265C">
        <w:rPr>
          <w:rFonts w:ascii="Times New Roman" w:hAnsi="Times New Roman"/>
          <w:color w:val="000000"/>
          <w:sz w:val="28"/>
          <w:lang w:val="ru-RU"/>
        </w:rPr>
        <w:t xml:space="preserve"> </w:t>
      </w:r>
      <w:r>
        <w:rPr>
          <w:rFonts w:ascii="Times New Roman" w:hAnsi="Times New Roman"/>
          <w:color w:val="000000"/>
          <w:sz w:val="28"/>
        </w:rPr>
        <w:t>wish</w:t>
      </w:r>
      <w:r w:rsidRPr="00AB265C">
        <w:rPr>
          <w:rFonts w:ascii="Times New Roman" w:hAnsi="Times New Roman"/>
          <w:color w:val="000000"/>
          <w:sz w:val="28"/>
          <w:lang w:val="ru-RU"/>
        </w:rPr>
        <w:t xml:space="preserve">;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w:t>
      </w:r>
      <w:r>
        <w:rPr>
          <w:rFonts w:ascii="Times New Roman" w:hAnsi="Times New Roman"/>
          <w:color w:val="000000"/>
          <w:sz w:val="28"/>
        </w:rPr>
        <w:t>love</w:t>
      </w:r>
      <w:r w:rsidRPr="00AB265C">
        <w:rPr>
          <w:rFonts w:ascii="Times New Roman" w:hAnsi="Times New Roman"/>
          <w:color w:val="000000"/>
          <w:sz w:val="28"/>
          <w:lang w:val="ru-RU"/>
        </w:rPr>
        <w:t>/</w:t>
      </w:r>
      <w:r>
        <w:rPr>
          <w:rFonts w:ascii="Times New Roman" w:hAnsi="Times New Roman"/>
          <w:color w:val="000000"/>
          <w:sz w:val="28"/>
        </w:rPr>
        <w:t>hate</w:t>
      </w:r>
      <w:r w:rsidRPr="00AB265C">
        <w:rPr>
          <w:rFonts w:ascii="Times New Roman" w:hAnsi="Times New Roman"/>
          <w:color w:val="000000"/>
          <w:sz w:val="28"/>
          <w:lang w:val="ru-RU"/>
        </w:rPr>
        <w:t xml:space="preserve"> </w:t>
      </w:r>
      <w:r>
        <w:rPr>
          <w:rFonts w:ascii="Times New Roman" w:hAnsi="Times New Roman"/>
          <w:color w:val="000000"/>
          <w:sz w:val="28"/>
        </w:rPr>
        <w:t>doing</w:t>
      </w:r>
      <w:r w:rsidRPr="00AB265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B265C">
        <w:rPr>
          <w:rFonts w:ascii="Times New Roman" w:hAnsi="Times New Roman"/>
          <w:color w:val="000000"/>
          <w:sz w:val="28"/>
          <w:lang w:val="ru-RU"/>
        </w:rPr>
        <w:t>;</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конструкция </w:t>
      </w:r>
      <w:r>
        <w:rPr>
          <w:rFonts w:ascii="Times New Roman" w:hAnsi="Times New Roman"/>
          <w:color w:val="000000"/>
          <w:sz w:val="28"/>
        </w:rPr>
        <w:t>used</w:t>
      </w:r>
      <w:r w:rsidRPr="00AB265C">
        <w:rPr>
          <w:rFonts w:ascii="Times New Roman" w:hAnsi="Times New Roman"/>
          <w:color w:val="000000"/>
          <w:sz w:val="28"/>
          <w:lang w:val="ru-RU"/>
        </w:rPr>
        <w:t xml:space="preserve"> </w:t>
      </w:r>
      <w:r>
        <w:rPr>
          <w:rFonts w:ascii="Times New Roman" w:hAnsi="Times New Roman"/>
          <w:color w:val="000000"/>
          <w:sz w:val="28"/>
        </w:rPr>
        <w:t>to</w:t>
      </w:r>
      <w:r w:rsidRPr="00AB265C">
        <w:rPr>
          <w:rFonts w:ascii="Times New Roman" w:hAnsi="Times New Roman"/>
          <w:color w:val="000000"/>
          <w:sz w:val="28"/>
          <w:lang w:val="ru-RU"/>
        </w:rPr>
        <w:t xml:space="preserve"> + инфинитив глагола;</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B265C">
        <w:rPr>
          <w:rFonts w:ascii="Times New Roman" w:hAnsi="Times New Roman"/>
          <w:color w:val="000000"/>
          <w:sz w:val="28"/>
          <w:lang w:val="ru-RU"/>
        </w:rPr>
        <w:t xml:space="preserve">, </w:t>
      </w:r>
      <w:r>
        <w:rPr>
          <w:rFonts w:ascii="Times New Roman" w:hAnsi="Times New Roman"/>
          <w:color w:val="000000"/>
          <w:sz w:val="28"/>
        </w:rPr>
        <w:t>police</w:t>
      </w:r>
      <w:r w:rsidRPr="00AB265C">
        <w:rPr>
          <w:rFonts w:ascii="Times New Roman" w:hAnsi="Times New Roman"/>
          <w:color w:val="000000"/>
          <w:sz w:val="28"/>
          <w:lang w:val="ru-RU"/>
        </w:rPr>
        <w:t xml:space="preserve">), и его согласование со сказуемым;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w:t>
      </w:r>
      <w:r>
        <w:rPr>
          <w:rFonts w:ascii="Times New Roman" w:hAnsi="Times New Roman"/>
          <w:color w:val="000000"/>
          <w:sz w:val="28"/>
        </w:rPr>
        <w:t>Future</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Continuous</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xml:space="preserve">, </w:t>
      </w:r>
      <w:r>
        <w:rPr>
          <w:rFonts w:ascii="Times New Roman" w:hAnsi="Times New Roman"/>
          <w:color w:val="000000"/>
          <w:sz w:val="28"/>
        </w:rPr>
        <w:t>Future</w:t>
      </w:r>
      <w:r w:rsidRPr="00AB265C">
        <w:rPr>
          <w:rFonts w:ascii="Times New Roman" w:hAnsi="Times New Roman"/>
          <w:color w:val="000000"/>
          <w:sz w:val="28"/>
          <w:lang w:val="ru-RU"/>
        </w:rPr>
        <w:t>-</w:t>
      </w:r>
      <w:r>
        <w:rPr>
          <w:rFonts w:ascii="Times New Roman" w:hAnsi="Times New Roman"/>
          <w:color w:val="000000"/>
          <w:sz w:val="28"/>
        </w:rPr>
        <w:t>in</w:t>
      </w:r>
      <w:r w:rsidRPr="00AB265C">
        <w:rPr>
          <w:rFonts w:ascii="Times New Roman" w:hAnsi="Times New Roman"/>
          <w:color w:val="000000"/>
          <w:sz w:val="28"/>
          <w:lang w:val="ru-RU"/>
        </w:rPr>
        <w:t>-</w:t>
      </w:r>
      <w:r>
        <w:rPr>
          <w:rFonts w:ascii="Times New Roman" w:hAnsi="Times New Roman"/>
          <w:color w:val="000000"/>
          <w:sz w:val="28"/>
        </w:rPr>
        <w:t>the</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Tense</w:t>
      </w:r>
      <w:r w:rsidRPr="00AB265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B265C">
        <w:rPr>
          <w:rFonts w:ascii="Times New Roman" w:hAnsi="Times New Roman"/>
          <w:color w:val="000000"/>
          <w:sz w:val="28"/>
          <w:lang w:val="ru-RU"/>
        </w:rPr>
        <w:t>/</w:t>
      </w:r>
      <w:r>
        <w:rPr>
          <w:rFonts w:ascii="Times New Roman" w:hAnsi="Times New Roman"/>
          <w:color w:val="000000"/>
          <w:sz w:val="28"/>
        </w:rPr>
        <w:t>Past</w:t>
      </w:r>
      <w:r w:rsidRPr="00AB265C">
        <w:rPr>
          <w:rFonts w:ascii="Times New Roman" w:hAnsi="Times New Roman"/>
          <w:color w:val="000000"/>
          <w:sz w:val="28"/>
          <w:lang w:val="ru-RU"/>
        </w:rPr>
        <w:t xml:space="preserve"> </w:t>
      </w:r>
      <w:r>
        <w:rPr>
          <w:rFonts w:ascii="Times New Roman" w:hAnsi="Times New Roman"/>
          <w:color w:val="000000"/>
          <w:sz w:val="28"/>
        </w:rPr>
        <w:t>Simple</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r>
        <w:rPr>
          <w:rFonts w:ascii="Times New Roman" w:hAnsi="Times New Roman"/>
          <w:color w:val="000000"/>
          <w:sz w:val="28"/>
        </w:rPr>
        <w:t>Present</w:t>
      </w:r>
      <w:r w:rsidRPr="00AB265C">
        <w:rPr>
          <w:rFonts w:ascii="Times New Roman" w:hAnsi="Times New Roman"/>
          <w:color w:val="000000"/>
          <w:sz w:val="28"/>
          <w:lang w:val="ru-RU"/>
        </w:rPr>
        <w:t xml:space="preserve"> </w:t>
      </w:r>
      <w:r>
        <w:rPr>
          <w:rFonts w:ascii="Times New Roman" w:hAnsi="Times New Roman"/>
          <w:color w:val="000000"/>
          <w:sz w:val="28"/>
        </w:rPr>
        <w:t>Perfect</w:t>
      </w:r>
      <w:r w:rsidRPr="00AB265C">
        <w:rPr>
          <w:rFonts w:ascii="Times New Roman" w:hAnsi="Times New Roman"/>
          <w:color w:val="000000"/>
          <w:sz w:val="28"/>
          <w:lang w:val="ru-RU"/>
        </w:rPr>
        <w:t xml:space="preserve"> </w:t>
      </w:r>
      <w:r>
        <w:rPr>
          <w:rFonts w:ascii="Times New Roman" w:hAnsi="Times New Roman"/>
          <w:color w:val="000000"/>
          <w:sz w:val="28"/>
        </w:rPr>
        <w:t>Passive</w:t>
      </w:r>
      <w:r w:rsidRPr="00AB265C">
        <w:rPr>
          <w:rFonts w:ascii="Times New Roman" w:hAnsi="Times New Roman"/>
          <w:color w:val="000000"/>
          <w:sz w:val="28"/>
          <w:lang w:val="ru-RU"/>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CF487D" w:rsidRDefault="00522AC8">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определённый, неопределённый и нулевой артикли;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имена существительные во множественном числе, </w:t>
      </w:r>
      <w:proofErr w:type="gramStart"/>
      <w:r w:rsidRPr="00AB265C">
        <w:rPr>
          <w:rFonts w:ascii="Times New Roman" w:hAnsi="Times New Roman"/>
          <w:color w:val="000000"/>
          <w:sz w:val="28"/>
          <w:lang w:val="ru-RU"/>
        </w:rPr>
        <w:t>образованных</w:t>
      </w:r>
      <w:proofErr w:type="gramEnd"/>
      <w:r w:rsidRPr="00AB265C">
        <w:rPr>
          <w:rFonts w:ascii="Times New Roman" w:hAnsi="Times New Roman"/>
          <w:color w:val="000000"/>
          <w:sz w:val="28"/>
          <w:lang w:val="ru-RU"/>
        </w:rPr>
        <w:t xml:space="preserve"> по правилу, и исключения;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притяжательный падеж имён существительных;</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CF487D" w:rsidRDefault="00522AC8">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CF487D" w:rsidRPr="00AB265C" w:rsidRDefault="00522AC8">
      <w:pPr>
        <w:spacing w:after="0" w:line="264" w:lineRule="auto"/>
        <w:ind w:firstLine="600"/>
        <w:jc w:val="both"/>
        <w:rPr>
          <w:lang w:val="ru-RU"/>
        </w:rPr>
      </w:pPr>
      <w:proofErr w:type="gramStart"/>
      <w:r w:rsidRPr="00AB265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B265C">
        <w:rPr>
          <w:rFonts w:ascii="Times New Roman" w:hAnsi="Times New Roman"/>
          <w:color w:val="000000"/>
          <w:sz w:val="28"/>
          <w:lang w:val="ru-RU"/>
        </w:rPr>
        <w:t xml:space="preserve">, </w:t>
      </w:r>
      <w:r>
        <w:rPr>
          <w:rFonts w:ascii="Times New Roman" w:hAnsi="Times New Roman"/>
          <w:color w:val="000000"/>
          <w:sz w:val="28"/>
        </w:rPr>
        <w:t>no</w:t>
      </w:r>
      <w:r w:rsidRPr="00AB265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B265C">
        <w:rPr>
          <w:rFonts w:ascii="Times New Roman" w:hAnsi="Times New Roman"/>
          <w:color w:val="000000"/>
          <w:sz w:val="28"/>
          <w:lang w:val="ru-RU"/>
        </w:rPr>
        <w:t xml:space="preserve">, </w:t>
      </w:r>
      <w:r>
        <w:rPr>
          <w:rFonts w:ascii="Times New Roman" w:hAnsi="Times New Roman"/>
          <w:color w:val="000000"/>
          <w:sz w:val="28"/>
        </w:rPr>
        <w:t>nothing</w:t>
      </w:r>
      <w:r w:rsidRPr="00AB265C">
        <w:rPr>
          <w:rFonts w:ascii="Times New Roman" w:hAnsi="Times New Roman"/>
          <w:color w:val="000000"/>
          <w:sz w:val="28"/>
          <w:lang w:val="ru-RU"/>
        </w:rPr>
        <w:t>, и другие);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количественные и порядковые числительные;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6) владеть социокультурными знаниями и умениями: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F487D" w:rsidRPr="00AB265C" w:rsidRDefault="00522AC8">
      <w:pPr>
        <w:spacing w:after="0" w:line="264" w:lineRule="auto"/>
        <w:ind w:firstLine="600"/>
        <w:jc w:val="both"/>
        <w:rPr>
          <w:lang w:val="ru-RU"/>
        </w:rPr>
      </w:pPr>
      <w:r w:rsidRPr="00AB265C">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CF487D" w:rsidRPr="00AB265C" w:rsidRDefault="00CF487D">
      <w:pPr>
        <w:rPr>
          <w:lang w:val="ru-RU"/>
        </w:rPr>
        <w:sectPr w:rsidR="00CF487D" w:rsidRPr="00AB265C">
          <w:pgSz w:w="11906" w:h="16383"/>
          <w:pgMar w:top="1134" w:right="850" w:bottom="1134" w:left="1701" w:header="720" w:footer="720" w:gutter="0"/>
          <w:cols w:space="720"/>
        </w:sectPr>
      </w:pPr>
    </w:p>
    <w:p w:rsidR="00CF487D" w:rsidRDefault="00522AC8">
      <w:pPr>
        <w:spacing w:after="0"/>
        <w:ind w:left="120"/>
      </w:pPr>
      <w:bookmarkStart w:id="5" w:name="block-6613165"/>
      <w:bookmarkEnd w:id="4"/>
      <w:r w:rsidRPr="00AB265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F487D" w:rsidRDefault="00522AC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5202"/>
        <w:gridCol w:w="1398"/>
        <w:gridCol w:w="1841"/>
        <w:gridCol w:w="1910"/>
        <w:gridCol w:w="2403"/>
      </w:tblGrid>
      <w:tr w:rsidR="00CF487D">
        <w:trPr>
          <w:trHeight w:val="144"/>
          <w:tblCellSpacing w:w="20" w:type="nil"/>
        </w:trPr>
        <w:tc>
          <w:tcPr>
            <w:tcW w:w="412" w:type="dxa"/>
            <w:vMerge w:val="restart"/>
            <w:tcMar>
              <w:top w:w="50" w:type="dxa"/>
              <w:left w:w="100" w:type="dxa"/>
            </w:tcMar>
            <w:vAlign w:val="center"/>
          </w:tcPr>
          <w:p w:rsidR="00CF487D" w:rsidRDefault="00522AC8">
            <w:pPr>
              <w:spacing w:after="0"/>
              <w:ind w:left="135"/>
            </w:pPr>
            <w:r>
              <w:rPr>
                <w:rFonts w:ascii="Times New Roman" w:hAnsi="Times New Roman"/>
                <w:b/>
                <w:color w:val="000000"/>
                <w:sz w:val="24"/>
              </w:rPr>
              <w:t xml:space="preserve">№ п/п </w:t>
            </w:r>
          </w:p>
          <w:p w:rsidR="00CF487D" w:rsidRDefault="00CF487D">
            <w:pPr>
              <w:spacing w:after="0"/>
              <w:ind w:left="135"/>
            </w:pPr>
          </w:p>
        </w:tc>
        <w:tc>
          <w:tcPr>
            <w:tcW w:w="3960"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F487D" w:rsidRDefault="00CF487D">
            <w:pPr>
              <w:spacing w:after="0"/>
              <w:ind w:left="135"/>
            </w:pPr>
          </w:p>
        </w:tc>
        <w:tc>
          <w:tcPr>
            <w:tcW w:w="0" w:type="auto"/>
            <w:gridSpan w:val="3"/>
            <w:tcMar>
              <w:top w:w="50" w:type="dxa"/>
              <w:left w:w="100" w:type="dxa"/>
            </w:tcMar>
            <w:vAlign w:val="center"/>
          </w:tcPr>
          <w:p w:rsidR="00CF487D" w:rsidRDefault="00522A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F487D" w:rsidRDefault="00CF487D">
            <w:pPr>
              <w:spacing w:after="0"/>
              <w:ind w:left="135"/>
            </w:pPr>
          </w:p>
        </w:tc>
      </w:tr>
      <w:tr w:rsidR="00CF487D">
        <w:trPr>
          <w:trHeight w:val="144"/>
          <w:tblCellSpacing w:w="20" w:type="nil"/>
        </w:trPr>
        <w:tc>
          <w:tcPr>
            <w:tcW w:w="0" w:type="auto"/>
            <w:vMerge/>
            <w:tcBorders>
              <w:top w:val="nil"/>
            </w:tcBorders>
            <w:tcMar>
              <w:top w:w="50" w:type="dxa"/>
              <w:left w:w="100" w:type="dxa"/>
            </w:tcMar>
          </w:tcPr>
          <w:p w:rsidR="00CF487D" w:rsidRDefault="00CF487D"/>
        </w:tc>
        <w:tc>
          <w:tcPr>
            <w:tcW w:w="0" w:type="auto"/>
            <w:vMerge/>
            <w:tcBorders>
              <w:top w:val="nil"/>
            </w:tcBorders>
            <w:tcMar>
              <w:top w:w="50" w:type="dxa"/>
              <w:left w:w="100" w:type="dxa"/>
            </w:tcMar>
          </w:tcPr>
          <w:p w:rsidR="00CF487D" w:rsidRDefault="00CF487D"/>
        </w:tc>
        <w:tc>
          <w:tcPr>
            <w:tcW w:w="889"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F487D" w:rsidRDefault="00CF487D">
            <w:pPr>
              <w:spacing w:after="0"/>
              <w:ind w:left="135"/>
            </w:pPr>
          </w:p>
        </w:tc>
        <w:tc>
          <w:tcPr>
            <w:tcW w:w="1598"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1692"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0" w:type="auto"/>
            <w:vMerge/>
            <w:tcBorders>
              <w:top w:val="nil"/>
            </w:tcBorders>
            <w:tcMar>
              <w:top w:w="50" w:type="dxa"/>
              <w:left w:w="100" w:type="dxa"/>
            </w:tcMar>
          </w:tcPr>
          <w:p w:rsidR="00CF487D" w:rsidRDefault="00CF487D"/>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3</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F487D" w:rsidRDefault="00774A14">
            <w:pPr>
              <w:spacing w:after="0"/>
              <w:ind w:left="135"/>
              <w:jc w:val="center"/>
            </w:pPr>
            <w:r>
              <w:rPr>
                <w:rFonts w:ascii="Times New Roman" w:hAnsi="Times New Roman"/>
                <w:color w:val="000000"/>
                <w:sz w:val="24"/>
                <w:lang w:val="ru-RU"/>
              </w:rPr>
              <w:t>2</w:t>
            </w:r>
            <w:r w:rsidR="00522AC8">
              <w:rPr>
                <w:rFonts w:ascii="Times New Roman" w:hAnsi="Times New Roman"/>
                <w:color w:val="000000"/>
                <w:sz w:val="24"/>
              </w:rPr>
              <w:t xml:space="preserve">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4</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5</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487D" w:rsidRDefault="00522AC8" w:rsidP="00774A14">
            <w:pPr>
              <w:spacing w:after="0"/>
              <w:ind w:left="135"/>
              <w:jc w:val="center"/>
            </w:pPr>
            <w:r>
              <w:rPr>
                <w:rFonts w:ascii="Times New Roman" w:hAnsi="Times New Roman"/>
                <w:color w:val="000000"/>
                <w:sz w:val="24"/>
              </w:rPr>
              <w:t xml:space="preserve">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6</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Молодежь в современном обществе. Досуг молодежи: чтение, кино, театр, музыка, музеи, </w:t>
            </w:r>
            <w:r w:rsidRPr="00AB265C">
              <w:rPr>
                <w:rFonts w:ascii="Times New Roman" w:hAnsi="Times New Roman"/>
                <w:color w:val="000000"/>
                <w:sz w:val="24"/>
                <w:lang w:val="ru-RU"/>
              </w:rPr>
              <w:lastRenderedPageBreak/>
              <w:t xml:space="preserve">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CF487D" w:rsidRDefault="00774A14">
            <w:pPr>
              <w:spacing w:after="0"/>
              <w:ind w:left="135"/>
              <w:jc w:val="center"/>
            </w:pPr>
            <w:r>
              <w:rPr>
                <w:rFonts w:ascii="Times New Roman" w:hAnsi="Times New Roman"/>
                <w:color w:val="000000"/>
                <w:sz w:val="24"/>
                <w:lang w:val="ru-RU"/>
              </w:rPr>
              <w:t>2</w:t>
            </w:r>
            <w:r w:rsidR="00522AC8">
              <w:rPr>
                <w:rFonts w:ascii="Times New Roman" w:hAnsi="Times New Roman"/>
                <w:color w:val="000000"/>
                <w:sz w:val="24"/>
              </w:rPr>
              <w:t xml:space="preserve">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CF487D" w:rsidRDefault="00774A14">
            <w:pPr>
              <w:spacing w:after="0"/>
              <w:ind w:left="135"/>
              <w:jc w:val="center"/>
            </w:pPr>
            <w:r>
              <w:rPr>
                <w:rFonts w:ascii="Times New Roman" w:hAnsi="Times New Roman"/>
                <w:color w:val="000000"/>
                <w:sz w:val="24"/>
                <w:lang w:val="ru-RU"/>
              </w:rPr>
              <w:t>2</w:t>
            </w:r>
            <w:r w:rsidR="00522AC8">
              <w:rPr>
                <w:rFonts w:ascii="Times New Roman" w:hAnsi="Times New Roman"/>
                <w:color w:val="000000"/>
                <w:sz w:val="24"/>
              </w:rPr>
              <w:t xml:space="preserve">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10</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11</w:t>
            </w:r>
          </w:p>
        </w:tc>
        <w:tc>
          <w:tcPr>
            <w:tcW w:w="3960" w:type="dxa"/>
            <w:tcMar>
              <w:top w:w="50" w:type="dxa"/>
              <w:left w:w="100" w:type="dxa"/>
            </w:tcMar>
            <w:vAlign w:val="center"/>
          </w:tcPr>
          <w:p w:rsidR="00CF487D" w:rsidRPr="00AB265C" w:rsidRDefault="00522AC8">
            <w:pPr>
              <w:spacing w:after="0"/>
              <w:ind w:left="135"/>
              <w:rPr>
                <w:lang w:val="ru-RU"/>
              </w:rPr>
            </w:pPr>
            <w:proofErr w:type="gramStart"/>
            <w:r w:rsidRPr="00AB265C">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487D" w:rsidRPr="00774A14" w:rsidRDefault="00774A14">
            <w:pPr>
              <w:spacing w:after="0"/>
              <w:ind w:left="135"/>
              <w:jc w:val="center"/>
              <w:rPr>
                <w:lang w:val="ru-RU"/>
              </w:rPr>
            </w:pPr>
            <w:r>
              <w:rPr>
                <w:lang w:val="ru-RU"/>
              </w:rPr>
              <w:t>2</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12</w:t>
            </w:r>
          </w:p>
        </w:tc>
        <w:tc>
          <w:tcPr>
            <w:tcW w:w="3960" w:type="dxa"/>
            <w:tcMar>
              <w:top w:w="50" w:type="dxa"/>
              <w:left w:w="100" w:type="dxa"/>
            </w:tcMar>
            <w:vAlign w:val="center"/>
          </w:tcPr>
          <w:p w:rsidR="00CF487D" w:rsidRPr="00AB265C" w:rsidRDefault="00522AC8">
            <w:pPr>
              <w:spacing w:after="0"/>
              <w:ind w:left="135"/>
              <w:rPr>
                <w:lang w:val="ru-RU"/>
              </w:rPr>
            </w:pPr>
            <w:proofErr w:type="gramStart"/>
            <w:r w:rsidRPr="00AB265C">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roofErr w:type="gramEnd"/>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0" w:type="auto"/>
            <w:gridSpan w:val="2"/>
            <w:tcMar>
              <w:top w:w="50" w:type="dxa"/>
              <w:left w:w="100" w:type="dxa"/>
            </w:tcMar>
            <w:vAlign w:val="center"/>
          </w:tcPr>
          <w:p w:rsidR="00CF487D" w:rsidRPr="00774A14" w:rsidRDefault="00522AC8">
            <w:pPr>
              <w:spacing w:after="0"/>
              <w:ind w:left="135"/>
              <w:rPr>
                <w:b/>
                <w:lang w:val="ru-RU"/>
              </w:rPr>
            </w:pPr>
            <w:r w:rsidRPr="00774A14">
              <w:rPr>
                <w:rFonts w:ascii="Times New Roman" w:hAnsi="Times New Roman"/>
                <w:b/>
                <w:color w:val="000000"/>
                <w:sz w:val="24"/>
                <w:lang w:val="ru-RU"/>
              </w:rPr>
              <w:t>ОБЩЕЕ КОЛИЧЕСТВО ЧАСОВ ПО ПРОГРАММЕ</w:t>
            </w:r>
          </w:p>
        </w:tc>
        <w:tc>
          <w:tcPr>
            <w:tcW w:w="1398" w:type="dxa"/>
            <w:tcMar>
              <w:top w:w="50" w:type="dxa"/>
              <w:left w:w="100" w:type="dxa"/>
            </w:tcMar>
            <w:vAlign w:val="center"/>
          </w:tcPr>
          <w:p w:rsidR="00CF487D" w:rsidRPr="00774A14" w:rsidRDefault="00522AC8">
            <w:pPr>
              <w:spacing w:after="0"/>
              <w:ind w:left="135"/>
              <w:jc w:val="center"/>
              <w:rPr>
                <w:b/>
              </w:rPr>
            </w:pPr>
            <w:r w:rsidRPr="00774A14">
              <w:rPr>
                <w:rFonts w:ascii="Times New Roman" w:hAnsi="Times New Roman"/>
                <w:b/>
                <w:color w:val="000000"/>
                <w:sz w:val="24"/>
                <w:lang w:val="ru-RU"/>
              </w:rPr>
              <w:t xml:space="preserve"> </w:t>
            </w:r>
            <w:r w:rsidRPr="00774A14">
              <w:rPr>
                <w:rFonts w:ascii="Times New Roman" w:hAnsi="Times New Roman"/>
                <w:b/>
                <w:color w:val="000000"/>
                <w:sz w:val="24"/>
              </w:rPr>
              <w:t xml:space="preserve">102 </w:t>
            </w:r>
          </w:p>
        </w:tc>
        <w:tc>
          <w:tcPr>
            <w:tcW w:w="1598" w:type="dxa"/>
            <w:tcMar>
              <w:top w:w="50" w:type="dxa"/>
              <w:left w:w="100" w:type="dxa"/>
            </w:tcMar>
            <w:vAlign w:val="center"/>
          </w:tcPr>
          <w:p w:rsidR="00CF487D" w:rsidRPr="00774A14" w:rsidRDefault="00774A14">
            <w:pPr>
              <w:spacing w:after="0"/>
              <w:ind w:left="135"/>
              <w:jc w:val="center"/>
              <w:rPr>
                <w:b/>
              </w:rPr>
            </w:pPr>
            <w:r w:rsidRPr="00774A14">
              <w:rPr>
                <w:rFonts w:ascii="Times New Roman" w:hAnsi="Times New Roman"/>
                <w:b/>
                <w:color w:val="000000"/>
                <w:sz w:val="24"/>
                <w:lang w:val="ru-RU"/>
              </w:rPr>
              <w:t>8</w:t>
            </w:r>
            <w:r w:rsidR="00522AC8" w:rsidRPr="00774A14">
              <w:rPr>
                <w:rFonts w:ascii="Times New Roman" w:hAnsi="Times New Roman"/>
                <w:b/>
                <w:color w:val="000000"/>
                <w:sz w:val="24"/>
              </w:rPr>
              <w:t xml:space="preserve"> </w:t>
            </w:r>
          </w:p>
        </w:tc>
        <w:tc>
          <w:tcPr>
            <w:tcW w:w="1692" w:type="dxa"/>
            <w:tcMar>
              <w:top w:w="50" w:type="dxa"/>
              <w:left w:w="100" w:type="dxa"/>
            </w:tcMar>
            <w:vAlign w:val="center"/>
          </w:tcPr>
          <w:p w:rsidR="00CF487D" w:rsidRPr="00774A14" w:rsidRDefault="00522AC8">
            <w:pPr>
              <w:spacing w:after="0"/>
              <w:ind w:left="135"/>
              <w:jc w:val="center"/>
              <w:rPr>
                <w:b/>
              </w:rPr>
            </w:pPr>
            <w:r w:rsidRPr="00774A14">
              <w:rPr>
                <w:rFonts w:ascii="Times New Roman" w:hAnsi="Times New Roman"/>
                <w:b/>
                <w:color w:val="000000"/>
                <w:sz w:val="24"/>
              </w:rPr>
              <w:t xml:space="preserve"> 0 </w:t>
            </w:r>
          </w:p>
        </w:tc>
        <w:tc>
          <w:tcPr>
            <w:tcW w:w="2403" w:type="dxa"/>
            <w:tcMar>
              <w:top w:w="50" w:type="dxa"/>
              <w:left w:w="100" w:type="dxa"/>
            </w:tcMar>
            <w:vAlign w:val="center"/>
          </w:tcPr>
          <w:p w:rsidR="00CF487D" w:rsidRDefault="00CF487D"/>
        </w:tc>
      </w:tr>
    </w:tbl>
    <w:p w:rsidR="00CF487D" w:rsidRDefault="00CF487D">
      <w:pPr>
        <w:sectPr w:rsidR="00CF487D">
          <w:pgSz w:w="16383" w:h="11906" w:orient="landscape"/>
          <w:pgMar w:top="1134" w:right="850" w:bottom="1134" w:left="1701" w:header="720" w:footer="720" w:gutter="0"/>
          <w:cols w:space="720"/>
        </w:sectPr>
      </w:pPr>
    </w:p>
    <w:p w:rsidR="00CF487D" w:rsidRDefault="00522AC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CF487D">
        <w:trPr>
          <w:trHeight w:val="144"/>
          <w:tblCellSpacing w:w="20" w:type="nil"/>
        </w:trPr>
        <w:tc>
          <w:tcPr>
            <w:tcW w:w="412" w:type="dxa"/>
            <w:vMerge w:val="restart"/>
            <w:tcMar>
              <w:top w:w="50" w:type="dxa"/>
              <w:left w:w="100" w:type="dxa"/>
            </w:tcMar>
            <w:vAlign w:val="center"/>
          </w:tcPr>
          <w:p w:rsidR="00CF487D" w:rsidRDefault="00522AC8">
            <w:pPr>
              <w:spacing w:after="0"/>
              <w:ind w:left="135"/>
            </w:pPr>
            <w:r>
              <w:rPr>
                <w:rFonts w:ascii="Times New Roman" w:hAnsi="Times New Roman"/>
                <w:b/>
                <w:color w:val="000000"/>
                <w:sz w:val="24"/>
              </w:rPr>
              <w:t xml:space="preserve">№ п/п </w:t>
            </w:r>
          </w:p>
          <w:p w:rsidR="00CF487D" w:rsidRDefault="00CF487D">
            <w:pPr>
              <w:spacing w:after="0"/>
              <w:ind w:left="135"/>
            </w:pPr>
          </w:p>
        </w:tc>
        <w:tc>
          <w:tcPr>
            <w:tcW w:w="3960"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F487D" w:rsidRDefault="00CF487D">
            <w:pPr>
              <w:spacing w:after="0"/>
              <w:ind w:left="135"/>
            </w:pPr>
          </w:p>
        </w:tc>
        <w:tc>
          <w:tcPr>
            <w:tcW w:w="0" w:type="auto"/>
            <w:gridSpan w:val="3"/>
            <w:tcMar>
              <w:top w:w="50" w:type="dxa"/>
              <w:left w:w="100" w:type="dxa"/>
            </w:tcMar>
            <w:vAlign w:val="center"/>
          </w:tcPr>
          <w:p w:rsidR="00CF487D" w:rsidRDefault="00522A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F487D" w:rsidRDefault="00CF487D">
            <w:pPr>
              <w:spacing w:after="0"/>
              <w:ind w:left="135"/>
            </w:pPr>
          </w:p>
        </w:tc>
      </w:tr>
      <w:tr w:rsidR="00CF487D">
        <w:trPr>
          <w:trHeight w:val="144"/>
          <w:tblCellSpacing w:w="20" w:type="nil"/>
        </w:trPr>
        <w:tc>
          <w:tcPr>
            <w:tcW w:w="0" w:type="auto"/>
            <w:vMerge/>
            <w:tcBorders>
              <w:top w:val="nil"/>
            </w:tcBorders>
            <w:tcMar>
              <w:top w:w="50" w:type="dxa"/>
              <w:left w:w="100" w:type="dxa"/>
            </w:tcMar>
          </w:tcPr>
          <w:p w:rsidR="00CF487D" w:rsidRDefault="00CF487D"/>
        </w:tc>
        <w:tc>
          <w:tcPr>
            <w:tcW w:w="0" w:type="auto"/>
            <w:vMerge/>
            <w:tcBorders>
              <w:top w:val="nil"/>
            </w:tcBorders>
            <w:tcMar>
              <w:top w:w="50" w:type="dxa"/>
              <w:left w:w="100" w:type="dxa"/>
            </w:tcMar>
          </w:tcPr>
          <w:p w:rsidR="00CF487D" w:rsidRDefault="00CF487D"/>
        </w:tc>
        <w:tc>
          <w:tcPr>
            <w:tcW w:w="889"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F487D" w:rsidRDefault="00CF487D">
            <w:pPr>
              <w:spacing w:after="0"/>
              <w:ind w:left="135"/>
            </w:pPr>
          </w:p>
        </w:tc>
        <w:tc>
          <w:tcPr>
            <w:tcW w:w="1598"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1692"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0" w:type="auto"/>
            <w:vMerge/>
            <w:tcBorders>
              <w:top w:val="nil"/>
            </w:tcBorders>
            <w:tcMar>
              <w:top w:w="50" w:type="dxa"/>
              <w:left w:w="100" w:type="dxa"/>
            </w:tcMar>
          </w:tcPr>
          <w:p w:rsidR="00CF487D" w:rsidRDefault="00CF487D"/>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3</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F487D" w:rsidRDefault="00774A14">
            <w:pPr>
              <w:spacing w:after="0"/>
              <w:ind w:left="135"/>
              <w:jc w:val="center"/>
            </w:pPr>
            <w:r>
              <w:rPr>
                <w:rFonts w:ascii="Times New Roman" w:hAnsi="Times New Roman"/>
                <w:color w:val="000000"/>
                <w:sz w:val="24"/>
                <w:lang w:val="ru-RU"/>
              </w:rPr>
              <w:t>2</w:t>
            </w:r>
            <w:r w:rsidR="00522AC8">
              <w:rPr>
                <w:rFonts w:ascii="Times New Roman" w:hAnsi="Times New Roman"/>
                <w:color w:val="000000"/>
                <w:sz w:val="24"/>
              </w:rPr>
              <w:t xml:space="preserve">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4</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5</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6</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CF487D" w:rsidRPr="00774A14" w:rsidRDefault="00774A14">
            <w:pPr>
              <w:spacing w:after="0"/>
              <w:ind w:left="135"/>
              <w:jc w:val="center"/>
              <w:rPr>
                <w:lang w:val="ru-RU"/>
              </w:rPr>
            </w:pPr>
            <w:r>
              <w:rPr>
                <w:lang w:val="ru-RU"/>
              </w:rPr>
              <w:t>2</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F487D" w:rsidRPr="00774A14" w:rsidRDefault="00774A14">
            <w:pPr>
              <w:spacing w:after="0"/>
              <w:ind w:left="135"/>
              <w:jc w:val="center"/>
              <w:rPr>
                <w:lang w:val="ru-RU"/>
              </w:rPr>
            </w:pPr>
            <w:r>
              <w:rPr>
                <w:lang w:val="ru-RU"/>
              </w:rPr>
              <w:t>2</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10</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889"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F487D" w:rsidRDefault="00CF487D">
            <w:pPr>
              <w:spacing w:after="0"/>
              <w:ind w:left="135"/>
              <w:jc w:val="center"/>
            </w:pP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11</w:t>
            </w:r>
          </w:p>
        </w:tc>
        <w:tc>
          <w:tcPr>
            <w:tcW w:w="3960" w:type="dxa"/>
            <w:tcMar>
              <w:top w:w="50" w:type="dxa"/>
              <w:left w:w="100" w:type="dxa"/>
            </w:tcMar>
            <w:vAlign w:val="center"/>
          </w:tcPr>
          <w:p w:rsidR="00CF487D" w:rsidRPr="00AB265C" w:rsidRDefault="00522AC8">
            <w:pPr>
              <w:spacing w:after="0"/>
              <w:ind w:left="135"/>
              <w:rPr>
                <w:lang w:val="ru-RU"/>
              </w:rPr>
            </w:pPr>
            <w:proofErr w:type="gramStart"/>
            <w:r w:rsidRPr="00AB265C">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412" w:type="dxa"/>
            <w:tcMar>
              <w:top w:w="50" w:type="dxa"/>
              <w:left w:w="100" w:type="dxa"/>
            </w:tcMar>
            <w:vAlign w:val="center"/>
          </w:tcPr>
          <w:p w:rsidR="00CF487D" w:rsidRDefault="00522AC8">
            <w:pPr>
              <w:spacing w:after="0"/>
            </w:pPr>
            <w:r>
              <w:rPr>
                <w:rFonts w:ascii="Times New Roman" w:hAnsi="Times New Roman"/>
                <w:color w:val="000000"/>
                <w:sz w:val="24"/>
              </w:rPr>
              <w:t>12</w:t>
            </w:r>
          </w:p>
        </w:tc>
        <w:tc>
          <w:tcPr>
            <w:tcW w:w="3960" w:type="dxa"/>
            <w:tcMar>
              <w:top w:w="50" w:type="dxa"/>
              <w:left w:w="100" w:type="dxa"/>
            </w:tcMar>
            <w:vAlign w:val="center"/>
          </w:tcPr>
          <w:p w:rsidR="00CF487D" w:rsidRPr="00AB265C" w:rsidRDefault="00522AC8">
            <w:pPr>
              <w:spacing w:after="0"/>
              <w:ind w:left="135"/>
              <w:rPr>
                <w:lang w:val="ru-RU"/>
              </w:rPr>
            </w:pPr>
            <w:proofErr w:type="gramStart"/>
            <w:r w:rsidRPr="00AB265C">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AB265C">
              <w:rPr>
                <w:rFonts w:ascii="Times New Roman" w:hAnsi="Times New Roman"/>
                <w:color w:val="000000"/>
                <w:sz w:val="24"/>
                <w:lang w:val="ru-RU"/>
              </w:rPr>
              <w:lastRenderedPageBreak/>
              <w:t>путешественники, спортсмены, актеры и т.д.</w:t>
            </w:r>
            <w:proofErr w:type="gramEnd"/>
          </w:p>
        </w:tc>
        <w:tc>
          <w:tcPr>
            <w:tcW w:w="889"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487D" w:rsidRDefault="00CF487D">
            <w:pPr>
              <w:spacing w:after="0"/>
              <w:ind w:left="135"/>
              <w:jc w:val="center"/>
            </w:pPr>
          </w:p>
        </w:tc>
        <w:tc>
          <w:tcPr>
            <w:tcW w:w="2403" w:type="dxa"/>
            <w:tcMar>
              <w:top w:w="50" w:type="dxa"/>
              <w:left w:w="100" w:type="dxa"/>
            </w:tcMar>
            <w:vAlign w:val="center"/>
          </w:tcPr>
          <w:p w:rsidR="00CF487D" w:rsidRDefault="00CF487D">
            <w:pPr>
              <w:spacing w:after="0"/>
              <w:ind w:left="135"/>
            </w:pPr>
          </w:p>
        </w:tc>
      </w:tr>
      <w:tr w:rsidR="00CF487D">
        <w:trPr>
          <w:trHeight w:val="144"/>
          <w:tblCellSpacing w:w="20" w:type="nil"/>
        </w:trPr>
        <w:tc>
          <w:tcPr>
            <w:tcW w:w="0" w:type="auto"/>
            <w:gridSpan w:val="2"/>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F487D" w:rsidRDefault="00CF487D"/>
        </w:tc>
      </w:tr>
    </w:tbl>
    <w:p w:rsidR="00CF487D" w:rsidRDefault="00CF487D">
      <w:pPr>
        <w:sectPr w:rsidR="00CF487D">
          <w:pgSz w:w="16383" w:h="11906" w:orient="landscape"/>
          <w:pgMar w:top="1134" w:right="850" w:bottom="1134" w:left="1701" w:header="720" w:footer="720" w:gutter="0"/>
          <w:cols w:space="720"/>
        </w:sectPr>
      </w:pPr>
    </w:p>
    <w:p w:rsidR="00CF487D" w:rsidRDefault="00CF487D">
      <w:pPr>
        <w:sectPr w:rsidR="00CF487D">
          <w:pgSz w:w="16383" w:h="11906" w:orient="landscape"/>
          <w:pgMar w:top="1134" w:right="850" w:bottom="1134" w:left="1701" w:header="720" w:footer="720" w:gutter="0"/>
          <w:cols w:space="720"/>
        </w:sectPr>
      </w:pPr>
    </w:p>
    <w:p w:rsidR="00CF487D" w:rsidRDefault="00522AC8">
      <w:pPr>
        <w:spacing w:after="0"/>
        <w:ind w:left="120"/>
      </w:pPr>
      <w:bookmarkStart w:id="6" w:name="block-6613166"/>
      <w:bookmarkEnd w:id="5"/>
      <w:r>
        <w:rPr>
          <w:rFonts w:ascii="Times New Roman" w:hAnsi="Times New Roman"/>
          <w:b/>
          <w:color w:val="000000"/>
          <w:sz w:val="28"/>
        </w:rPr>
        <w:lastRenderedPageBreak/>
        <w:t xml:space="preserve"> ПОУРОЧНОЕ ПЛАНИРОВАНИЕ </w:t>
      </w:r>
    </w:p>
    <w:p w:rsidR="00CF487D" w:rsidRDefault="00522AC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754"/>
        <w:gridCol w:w="1087"/>
        <w:gridCol w:w="1841"/>
        <w:gridCol w:w="1910"/>
        <w:gridCol w:w="1347"/>
        <w:gridCol w:w="2221"/>
      </w:tblGrid>
      <w:tr w:rsidR="00CF487D" w:rsidTr="005932D5">
        <w:trPr>
          <w:trHeight w:val="144"/>
          <w:tblCellSpacing w:w="20" w:type="nil"/>
        </w:trPr>
        <w:tc>
          <w:tcPr>
            <w:tcW w:w="874" w:type="dxa"/>
            <w:vMerge w:val="restart"/>
            <w:tcMar>
              <w:top w:w="50" w:type="dxa"/>
              <w:left w:w="100" w:type="dxa"/>
            </w:tcMar>
            <w:vAlign w:val="center"/>
          </w:tcPr>
          <w:p w:rsidR="00CF487D" w:rsidRDefault="00522AC8">
            <w:pPr>
              <w:spacing w:after="0"/>
              <w:ind w:left="135"/>
            </w:pPr>
            <w:r>
              <w:rPr>
                <w:rFonts w:ascii="Times New Roman" w:hAnsi="Times New Roman"/>
                <w:b/>
                <w:color w:val="000000"/>
                <w:sz w:val="24"/>
              </w:rPr>
              <w:t xml:space="preserve">№ п/п </w:t>
            </w:r>
          </w:p>
          <w:p w:rsidR="00CF487D" w:rsidRDefault="00CF487D">
            <w:pPr>
              <w:spacing w:after="0"/>
              <w:ind w:left="135"/>
            </w:pPr>
          </w:p>
        </w:tc>
        <w:tc>
          <w:tcPr>
            <w:tcW w:w="4754"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F487D" w:rsidRDefault="00CF487D">
            <w:pPr>
              <w:spacing w:after="0"/>
              <w:ind w:left="135"/>
            </w:pPr>
          </w:p>
        </w:tc>
        <w:tc>
          <w:tcPr>
            <w:tcW w:w="0" w:type="auto"/>
            <w:gridSpan w:val="3"/>
            <w:tcMar>
              <w:top w:w="50" w:type="dxa"/>
              <w:left w:w="100" w:type="dxa"/>
            </w:tcMar>
            <w:vAlign w:val="center"/>
          </w:tcPr>
          <w:p w:rsidR="00CF487D" w:rsidRDefault="00522A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F487D" w:rsidRDefault="00CF487D">
            <w:pPr>
              <w:spacing w:after="0"/>
              <w:ind w:left="135"/>
            </w:pPr>
          </w:p>
        </w:tc>
        <w:tc>
          <w:tcPr>
            <w:tcW w:w="2221"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F487D" w:rsidRDefault="00CF487D">
            <w:pPr>
              <w:spacing w:after="0"/>
              <w:ind w:left="135"/>
            </w:pPr>
          </w:p>
        </w:tc>
      </w:tr>
      <w:tr w:rsidR="00CF487D" w:rsidTr="005932D5">
        <w:trPr>
          <w:trHeight w:val="144"/>
          <w:tblCellSpacing w:w="20" w:type="nil"/>
        </w:trPr>
        <w:tc>
          <w:tcPr>
            <w:tcW w:w="0" w:type="auto"/>
            <w:vMerge/>
            <w:tcBorders>
              <w:top w:val="nil"/>
            </w:tcBorders>
            <w:tcMar>
              <w:top w:w="50" w:type="dxa"/>
              <w:left w:w="100" w:type="dxa"/>
            </w:tcMar>
          </w:tcPr>
          <w:p w:rsidR="00CF487D" w:rsidRDefault="00CF487D"/>
        </w:tc>
        <w:tc>
          <w:tcPr>
            <w:tcW w:w="0" w:type="auto"/>
            <w:vMerge/>
            <w:tcBorders>
              <w:top w:val="nil"/>
            </w:tcBorders>
            <w:tcMar>
              <w:top w:w="50" w:type="dxa"/>
              <w:left w:w="100" w:type="dxa"/>
            </w:tcMar>
          </w:tcPr>
          <w:p w:rsidR="00CF487D" w:rsidRDefault="00CF487D"/>
        </w:tc>
        <w:tc>
          <w:tcPr>
            <w:tcW w:w="1093"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F487D" w:rsidRDefault="00CF487D">
            <w:pPr>
              <w:spacing w:after="0"/>
              <w:ind w:left="135"/>
            </w:pPr>
          </w:p>
        </w:tc>
        <w:tc>
          <w:tcPr>
            <w:tcW w:w="1841"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1910"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0" w:type="auto"/>
            <w:vMerge/>
            <w:tcBorders>
              <w:top w:val="nil"/>
            </w:tcBorders>
            <w:tcMar>
              <w:top w:w="50" w:type="dxa"/>
              <w:left w:w="100" w:type="dxa"/>
            </w:tcMar>
          </w:tcPr>
          <w:p w:rsidR="00CF487D" w:rsidRDefault="00CF487D"/>
        </w:tc>
        <w:tc>
          <w:tcPr>
            <w:tcW w:w="0" w:type="auto"/>
            <w:vMerge/>
            <w:tcBorders>
              <w:top w:val="nil"/>
            </w:tcBorders>
            <w:tcMar>
              <w:top w:w="50" w:type="dxa"/>
              <w:left w:w="100" w:type="dxa"/>
            </w:tcMar>
          </w:tcPr>
          <w:p w:rsidR="00CF487D" w:rsidRDefault="00CF487D"/>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со сверстниками. Общие интересы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04.09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со сверстниками. Общие интересы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06.09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Конфликтные ситуации, их предупреждение и решение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07.09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семье</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11.09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Повседневная жизнь семьи. Быт. Распорядок</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13.09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Повседневная жизнь семьи. Быт. Распорядок</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14.09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Жизнь семьи. Конфликтные ситуации. Семейные истории</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18.09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20.09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Характеристика друга/друзей. Черты характера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21.09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10</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 xml:space="preserve">Внешность человека, любимого </w:t>
            </w:r>
            <w:r w:rsidRPr="00AB265C">
              <w:rPr>
                <w:rFonts w:ascii="Times New Roman" w:hAnsi="Times New Roman"/>
                <w:color w:val="000000"/>
                <w:sz w:val="24"/>
                <w:lang w:val="ru-RU"/>
              </w:rPr>
              <w:lastRenderedPageBreak/>
              <w:t>литературного персонажа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25.09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11</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27.09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12</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28.09</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13</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Здоровый образ жизни. Правильное и сбалансированное питание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02.10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14</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Здоровый образ жизни. Правильное и сбалансированное питание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04.10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15</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Здоровый образ жизни. Лечебная диета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05.10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16</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Проблемы со здоровьем. Самочувствие. Отказ от вредных привычек</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09.10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17</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Правильное питание. Питание дома/в ресторане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11.10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18</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12.10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19</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16.10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20</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18.10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21</w:t>
            </w:r>
          </w:p>
        </w:tc>
        <w:tc>
          <w:tcPr>
            <w:tcW w:w="4754" w:type="dxa"/>
            <w:tcMar>
              <w:top w:w="50" w:type="dxa"/>
              <w:left w:w="100" w:type="dxa"/>
            </w:tcMar>
            <w:vAlign w:val="center"/>
          </w:tcPr>
          <w:p w:rsidR="00CF487D" w:rsidRPr="004F0FC6" w:rsidRDefault="00522AC8">
            <w:pPr>
              <w:spacing w:after="0"/>
              <w:ind w:left="135"/>
              <w:rPr>
                <w:b/>
                <w:lang w:val="ru-RU"/>
              </w:rPr>
            </w:pPr>
            <w:r w:rsidRPr="004F0FC6">
              <w:rPr>
                <w:rFonts w:ascii="Times New Roman" w:hAnsi="Times New Roman"/>
                <w:b/>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sidRPr="004F0FC6">
              <w:rPr>
                <w:rFonts w:ascii="Times New Roman" w:hAnsi="Times New Roman"/>
                <w:b/>
                <w:color w:val="000000"/>
                <w:sz w:val="24"/>
              </w:rPr>
              <w:t>Отказ</w:t>
            </w:r>
            <w:proofErr w:type="spellEnd"/>
            <w:r w:rsidRPr="004F0FC6">
              <w:rPr>
                <w:rFonts w:ascii="Times New Roman" w:hAnsi="Times New Roman"/>
                <w:b/>
                <w:color w:val="000000"/>
                <w:sz w:val="24"/>
              </w:rPr>
              <w:t xml:space="preserve"> </w:t>
            </w:r>
            <w:proofErr w:type="spellStart"/>
            <w:r w:rsidRPr="004F0FC6">
              <w:rPr>
                <w:rFonts w:ascii="Times New Roman" w:hAnsi="Times New Roman"/>
                <w:b/>
                <w:color w:val="000000"/>
                <w:sz w:val="24"/>
              </w:rPr>
              <w:t>от</w:t>
            </w:r>
            <w:proofErr w:type="spellEnd"/>
            <w:r w:rsidRPr="004F0FC6">
              <w:rPr>
                <w:rFonts w:ascii="Times New Roman" w:hAnsi="Times New Roman"/>
                <w:b/>
                <w:color w:val="000000"/>
                <w:sz w:val="24"/>
              </w:rPr>
              <w:t xml:space="preserve"> </w:t>
            </w:r>
            <w:proofErr w:type="spellStart"/>
            <w:r w:rsidRPr="004F0FC6">
              <w:rPr>
                <w:rFonts w:ascii="Times New Roman" w:hAnsi="Times New Roman"/>
                <w:b/>
                <w:color w:val="000000"/>
                <w:sz w:val="24"/>
              </w:rPr>
              <w:t>вредных</w:t>
            </w:r>
            <w:proofErr w:type="spellEnd"/>
            <w:r w:rsidRPr="004F0FC6">
              <w:rPr>
                <w:rFonts w:ascii="Times New Roman" w:hAnsi="Times New Roman"/>
                <w:b/>
                <w:color w:val="000000"/>
                <w:sz w:val="24"/>
              </w:rPr>
              <w:t xml:space="preserve"> </w:t>
            </w:r>
            <w:proofErr w:type="spellStart"/>
            <w:r w:rsidRPr="004F0FC6">
              <w:rPr>
                <w:rFonts w:ascii="Times New Roman" w:hAnsi="Times New Roman"/>
                <w:b/>
                <w:color w:val="000000"/>
                <w:sz w:val="24"/>
              </w:rPr>
              <w:t>привычек</w:t>
            </w:r>
            <w:proofErr w:type="spellEnd"/>
            <w:r w:rsidRPr="004F0FC6">
              <w:rPr>
                <w:rFonts w:ascii="Times New Roman" w:hAnsi="Times New Roman"/>
                <w:b/>
                <w:color w:val="000000"/>
                <w:sz w:val="24"/>
              </w:rPr>
              <w:t>"</w:t>
            </w:r>
            <w:r w:rsidR="004F0FC6" w:rsidRPr="004F0FC6">
              <w:rPr>
                <w:rFonts w:ascii="Times New Roman" w:hAnsi="Times New Roman"/>
                <w:b/>
                <w:color w:val="000000"/>
                <w:sz w:val="24"/>
                <w:lang w:val="ru-RU"/>
              </w:rPr>
              <w:t>. Контроль навыков письма и чтения</w:t>
            </w:r>
          </w:p>
        </w:tc>
        <w:tc>
          <w:tcPr>
            <w:tcW w:w="1093" w:type="dxa"/>
            <w:tcMar>
              <w:top w:w="50" w:type="dxa"/>
              <w:left w:w="100" w:type="dxa"/>
            </w:tcMar>
            <w:vAlign w:val="center"/>
          </w:tcPr>
          <w:p w:rsidR="00CF487D" w:rsidRPr="004F0FC6" w:rsidRDefault="00522AC8">
            <w:pPr>
              <w:spacing w:after="0"/>
              <w:ind w:left="135"/>
              <w:jc w:val="center"/>
              <w:rPr>
                <w:b/>
              </w:rPr>
            </w:pPr>
            <w:r w:rsidRPr="004F0FC6">
              <w:rPr>
                <w:rFonts w:ascii="Times New Roman" w:hAnsi="Times New Roman"/>
                <w:b/>
                <w:color w:val="000000"/>
                <w:sz w:val="24"/>
              </w:rPr>
              <w:t xml:space="preserve"> 1 </w:t>
            </w:r>
          </w:p>
        </w:tc>
        <w:tc>
          <w:tcPr>
            <w:tcW w:w="1841" w:type="dxa"/>
            <w:tcMar>
              <w:top w:w="50" w:type="dxa"/>
              <w:left w:w="100" w:type="dxa"/>
            </w:tcMar>
            <w:vAlign w:val="center"/>
          </w:tcPr>
          <w:p w:rsidR="00CF487D" w:rsidRPr="004F0FC6" w:rsidRDefault="004F0FC6">
            <w:pPr>
              <w:spacing w:after="0"/>
              <w:ind w:left="135"/>
              <w:jc w:val="center"/>
              <w:rPr>
                <w:b/>
                <w:lang w:val="ru-RU"/>
              </w:rPr>
            </w:pPr>
            <w:r>
              <w:rPr>
                <w:b/>
                <w:lang w:val="ru-RU"/>
              </w:rPr>
              <w:t>1</w:t>
            </w:r>
          </w:p>
        </w:tc>
        <w:tc>
          <w:tcPr>
            <w:tcW w:w="1910" w:type="dxa"/>
            <w:tcMar>
              <w:top w:w="50" w:type="dxa"/>
              <w:left w:w="100" w:type="dxa"/>
            </w:tcMar>
            <w:vAlign w:val="center"/>
          </w:tcPr>
          <w:p w:rsidR="00CF487D" w:rsidRPr="004F0FC6" w:rsidRDefault="00CF487D">
            <w:pPr>
              <w:spacing w:after="0"/>
              <w:ind w:left="135"/>
              <w:jc w:val="center"/>
              <w:rPr>
                <w:b/>
              </w:rPr>
            </w:pPr>
          </w:p>
        </w:tc>
        <w:tc>
          <w:tcPr>
            <w:tcW w:w="1347" w:type="dxa"/>
            <w:tcMar>
              <w:top w:w="50" w:type="dxa"/>
              <w:left w:w="100" w:type="dxa"/>
            </w:tcMar>
            <w:vAlign w:val="center"/>
          </w:tcPr>
          <w:p w:rsidR="00CF487D" w:rsidRPr="004F0FC6" w:rsidRDefault="00516EEB">
            <w:pPr>
              <w:spacing w:after="0"/>
              <w:ind w:left="135"/>
              <w:rPr>
                <w:b/>
                <w:lang w:val="ru-RU"/>
              </w:rPr>
            </w:pPr>
            <w:r w:rsidRPr="004F0FC6">
              <w:rPr>
                <w:b/>
                <w:lang w:val="ru-RU"/>
              </w:rPr>
              <w:t>19.10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22</w:t>
            </w:r>
          </w:p>
        </w:tc>
        <w:tc>
          <w:tcPr>
            <w:tcW w:w="4754" w:type="dxa"/>
            <w:tcMar>
              <w:top w:w="50" w:type="dxa"/>
              <w:left w:w="100" w:type="dxa"/>
            </w:tcMar>
            <w:vAlign w:val="center"/>
          </w:tcPr>
          <w:p w:rsidR="00CF487D" w:rsidRPr="004F0FC6" w:rsidRDefault="004F0FC6">
            <w:pPr>
              <w:spacing w:after="0"/>
              <w:ind w:left="135"/>
              <w:rPr>
                <w:b/>
                <w:lang w:val="ru-RU"/>
              </w:rPr>
            </w:pPr>
            <w:r w:rsidRPr="004F0FC6">
              <w:rPr>
                <w:rFonts w:ascii="Times New Roman" w:hAnsi="Times New Roman"/>
                <w:b/>
                <w:color w:val="000000"/>
                <w:sz w:val="24"/>
                <w:lang w:val="ru-RU"/>
              </w:rPr>
              <w:t xml:space="preserve">Говорение </w:t>
            </w:r>
            <w:r w:rsidR="00522AC8" w:rsidRPr="004F0FC6">
              <w:rPr>
                <w:rFonts w:ascii="Times New Roman" w:hAnsi="Times New Roman"/>
                <w:b/>
                <w:color w:val="000000"/>
                <w:sz w:val="24"/>
                <w:lang w:val="ru-RU"/>
              </w:rPr>
              <w:t xml:space="preserve"> по теме "Здоровый образ жизни и забота о здоровье: режим труда и отдыха, спорт, сбалансированное питание, посещение врача. Отказ от вредных привычек"</w:t>
            </w:r>
            <w:proofErr w:type="gramStart"/>
            <w:r w:rsidRPr="004F0FC6">
              <w:rPr>
                <w:rFonts w:ascii="Times New Roman" w:hAnsi="Times New Roman"/>
                <w:b/>
                <w:color w:val="000000"/>
                <w:sz w:val="24"/>
                <w:lang w:val="ru-RU"/>
              </w:rPr>
              <w:t>.К</w:t>
            </w:r>
            <w:proofErr w:type="gramEnd"/>
            <w:r w:rsidRPr="004F0FC6">
              <w:rPr>
                <w:rFonts w:ascii="Times New Roman" w:hAnsi="Times New Roman"/>
                <w:b/>
                <w:color w:val="000000"/>
                <w:sz w:val="24"/>
                <w:lang w:val="ru-RU"/>
              </w:rPr>
              <w:t xml:space="preserve">онтроль навыков </w:t>
            </w:r>
            <w:r w:rsidRPr="004F0FC6">
              <w:rPr>
                <w:rFonts w:ascii="Times New Roman" w:hAnsi="Times New Roman"/>
                <w:b/>
                <w:color w:val="000000"/>
                <w:sz w:val="24"/>
                <w:lang w:val="ru-RU"/>
              </w:rPr>
              <w:lastRenderedPageBreak/>
              <w:t>говорениея и аудирования</w:t>
            </w:r>
          </w:p>
        </w:tc>
        <w:tc>
          <w:tcPr>
            <w:tcW w:w="1093" w:type="dxa"/>
            <w:tcMar>
              <w:top w:w="50" w:type="dxa"/>
              <w:left w:w="100" w:type="dxa"/>
            </w:tcMar>
            <w:vAlign w:val="center"/>
          </w:tcPr>
          <w:p w:rsidR="00CF487D" w:rsidRPr="004F0FC6" w:rsidRDefault="00522AC8">
            <w:pPr>
              <w:spacing w:after="0"/>
              <w:ind w:left="135"/>
              <w:jc w:val="center"/>
              <w:rPr>
                <w:b/>
              </w:rPr>
            </w:pPr>
            <w:r w:rsidRPr="004F0FC6">
              <w:rPr>
                <w:rFonts w:ascii="Times New Roman" w:hAnsi="Times New Roman"/>
                <w:b/>
                <w:color w:val="000000"/>
                <w:sz w:val="24"/>
                <w:lang w:val="ru-RU"/>
              </w:rPr>
              <w:lastRenderedPageBreak/>
              <w:t xml:space="preserve"> </w:t>
            </w:r>
            <w:r w:rsidRPr="004F0FC6">
              <w:rPr>
                <w:rFonts w:ascii="Times New Roman" w:hAnsi="Times New Roman"/>
                <w:b/>
                <w:color w:val="000000"/>
                <w:sz w:val="24"/>
              </w:rPr>
              <w:t xml:space="preserve">1 </w:t>
            </w:r>
          </w:p>
        </w:tc>
        <w:tc>
          <w:tcPr>
            <w:tcW w:w="1841" w:type="dxa"/>
            <w:tcMar>
              <w:top w:w="50" w:type="dxa"/>
              <w:left w:w="100" w:type="dxa"/>
            </w:tcMar>
            <w:vAlign w:val="center"/>
          </w:tcPr>
          <w:p w:rsidR="00CF487D" w:rsidRPr="004F0FC6" w:rsidRDefault="00522AC8">
            <w:pPr>
              <w:spacing w:after="0"/>
              <w:ind w:left="135"/>
              <w:jc w:val="center"/>
              <w:rPr>
                <w:b/>
              </w:rPr>
            </w:pPr>
            <w:r w:rsidRPr="004F0FC6">
              <w:rPr>
                <w:rFonts w:ascii="Times New Roman" w:hAnsi="Times New Roman"/>
                <w:b/>
                <w:color w:val="000000"/>
                <w:sz w:val="24"/>
              </w:rPr>
              <w:t xml:space="preserve"> 1 </w:t>
            </w:r>
          </w:p>
        </w:tc>
        <w:tc>
          <w:tcPr>
            <w:tcW w:w="1910" w:type="dxa"/>
            <w:tcMar>
              <w:top w:w="50" w:type="dxa"/>
              <w:left w:w="100" w:type="dxa"/>
            </w:tcMar>
            <w:vAlign w:val="center"/>
          </w:tcPr>
          <w:p w:rsidR="00CF487D" w:rsidRPr="004F0FC6" w:rsidRDefault="00CF487D">
            <w:pPr>
              <w:spacing w:after="0"/>
              <w:ind w:left="135"/>
              <w:jc w:val="center"/>
              <w:rPr>
                <w:b/>
              </w:rPr>
            </w:pPr>
          </w:p>
        </w:tc>
        <w:tc>
          <w:tcPr>
            <w:tcW w:w="1347" w:type="dxa"/>
            <w:tcMar>
              <w:top w:w="50" w:type="dxa"/>
              <w:left w:w="100" w:type="dxa"/>
            </w:tcMar>
            <w:vAlign w:val="center"/>
          </w:tcPr>
          <w:p w:rsidR="00CF487D" w:rsidRPr="004F0FC6" w:rsidRDefault="00516EEB">
            <w:pPr>
              <w:spacing w:after="0"/>
              <w:ind w:left="135"/>
              <w:rPr>
                <w:b/>
                <w:lang w:val="ru-RU"/>
              </w:rPr>
            </w:pPr>
            <w:r w:rsidRPr="004F0FC6">
              <w:rPr>
                <w:b/>
                <w:lang w:val="ru-RU"/>
              </w:rPr>
              <w:t>23.10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23</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25.10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24</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26.10</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25</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Школьная система стран изучаемого языка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08.11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26</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 xml:space="preserve">Школьная жизнь других стран. Переписка </w:t>
            </w:r>
            <w:proofErr w:type="gramStart"/>
            <w:r w:rsidRPr="00AB265C">
              <w:rPr>
                <w:rFonts w:ascii="Times New Roman" w:hAnsi="Times New Roman"/>
                <w:color w:val="000000"/>
                <w:sz w:val="24"/>
                <w:lang w:val="ru-RU"/>
              </w:rPr>
              <w:t>в</w:t>
            </w:r>
            <w:proofErr w:type="gramEnd"/>
            <w:r w:rsidRPr="00AB265C">
              <w:rPr>
                <w:rFonts w:ascii="Times New Roman" w:hAnsi="Times New Roman"/>
                <w:color w:val="000000"/>
                <w:sz w:val="24"/>
                <w:lang w:val="ru-RU"/>
              </w:rPr>
              <w:t xml:space="preserve"> зарубежными сверстниками</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09.11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27</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Нестандартные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обучения</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13.11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28</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старшеклассников</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15.11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29</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16.11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30</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Профориентация. Современные профессии в мире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20.11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31</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Профориентация. Современные профессии в мире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22.11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32</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Проблема выбора профессии. Работа мечты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23.11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33</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27.11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34</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29.11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35</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30.11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36</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Роль иностранного языка в планах на будущее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04.12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37</w:t>
            </w:r>
          </w:p>
        </w:tc>
        <w:tc>
          <w:tcPr>
            <w:tcW w:w="4754" w:type="dxa"/>
            <w:tcMar>
              <w:top w:w="50" w:type="dxa"/>
              <w:left w:w="100" w:type="dxa"/>
            </w:tcMar>
            <w:vAlign w:val="center"/>
          </w:tcPr>
          <w:p w:rsidR="00CF487D" w:rsidRPr="00AB265C" w:rsidRDefault="006067F6">
            <w:pPr>
              <w:spacing w:after="0"/>
              <w:ind w:left="135"/>
              <w:rPr>
                <w:lang w:val="ru-RU"/>
              </w:rPr>
            </w:pPr>
            <w:r>
              <w:rPr>
                <w:rFonts w:ascii="Times New Roman" w:hAnsi="Times New Roman"/>
                <w:color w:val="000000"/>
                <w:sz w:val="24"/>
                <w:lang w:val="ru-RU"/>
              </w:rPr>
              <w:t>Говорение</w:t>
            </w:r>
            <w:r w:rsidRPr="00AB265C">
              <w:rPr>
                <w:rFonts w:ascii="Times New Roman" w:hAnsi="Times New Roman"/>
                <w:color w:val="000000"/>
                <w:sz w:val="24"/>
                <w:lang w:val="ru-RU"/>
              </w:rPr>
              <w:t xml:space="preserve"> по теме "Современный мир профессий. Проблемы выбора профессии. Роль иностранного языка в планах на будущее"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06.12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38</w:t>
            </w:r>
          </w:p>
        </w:tc>
        <w:tc>
          <w:tcPr>
            <w:tcW w:w="4754" w:type="dxa"/>
            <w:tcMar>
              <w:top w:w="50" w:type="dxa"/>
              <w:left w:w="100" w:type="dxa"/>
            </w:tcMar>
            <w:vAlign w:val="center"/>
          </w:tcPr>
          <w:p w:rsidR="00CF487D" w:rsidRPr="00AB265C" w:rsidRDefault="006067F6">
            <w:pPr>
              <w:spacing w:after="0"/>
              <w:ind w:left="135"/>
              <w:rPr>
                <w:lang w:val="ru-RU"/>
              </w:rPr>
            </w:pPr>
            <w:r w:rsidRPr="00AB265C">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6067F6">
            <w:pPr>
              <w:spacing w:after="0"/>
              <w:ind w:left="135"/>
              <w:jc w:val="center"/>
            </w:pPr>
            <w:r>
              <w:rPr>
                <w:rFonts w:ascii="Times New Roman" w:hAnsi="Times New Roman"/>
                <w:color w:val="000000"/>
                <w:sz w:val="24"/>
                <w:lang w:val="ru-RU"/>
              </w:rPr>
              <w:t xml:space="preserve"> </w:t>
            </w:r>
            <w:r w:rsidR="00522AC8">
              <w:rPr>
                <w:rFonts w:ascii="Times New Roman" w:hAnsi="Times New Roman"/>
                <w:color w:val="000000"/>
                <w:sz w:val="24"/>
              </w:rPr>
              <w:t xml:space="preserve"> </w:t>
            </w: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07.12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39</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11.12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40</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13.11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41</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Молодежь в современном обществе. Совместные планы, приглашения, праздники</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14.12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42</w:t>
            </w:r>
          </w:p>
        </w:tc>
        <w:tc>
          <w:tcPr>
            <w:tcW w:w="4754" w:type="dxa"/>
            <w:tcMar>
              <w:top w:w="50" w:type="dxa"/>
              <w:left w:w="100" w:type="dxa"/>
            </w:tcMar>
            <w:vAlign w:val="center"/>
          </w:tcPr>
          <w:p w:rsidR="00CF487D" w:rsidRPr="00C76797" w:rsidRDefault="00522AC8">
            <w:pPr>
              <w:spacing w:after="0"/>
              <w:ind w:left="135"/>
              <w:rPr>
                <w:b/>
                <w:lang w:val="ru-RU"/>
              </w:rPr>
            </w:pPr>
            <w:r w:rsidRPr="00C76797">
              <w:rPr>
                <w:rFonts w:ascii="Times New Roman" w:hAnsi="Times New Roman"/>
                <w:b/>
                <w:color w:val="000000"/>
                <w:sz w:val="24"/>
                <w:lang w:val="ru-RU"/>
              </w:rPr>
              <w:t>Виды активного отдыха</w:t>
            </w:r>
            <w:proofErr w:type="gramStart"/>
            <w:r w:rsidR="00C76797" w:rsidRPr="00C76797">
              <w:rPr>
                <w:rFonts w:ascii="Times New Roman" w:hAnsi="Times New Roman"/>
                <w:b/>
                <w:color w:val="000000"/>
                <w:sz w:val="24"/>
                <w:lang w:val="ru-RU"/>
              </w:rPr>
              <w:t>.К</w:t>
            </w:r>
            <w:proofErr w:type="gramEnd"/>
            <w:r w:rsidR="00C76797" w:rsidRPr="00C76797">
              <w:rPr>
                <w:rFonts w:ascii="Times New Roman" w:hAnsi="Times New Roman"/>
                <w:b/>
                <w:color w:val="000000"/>
                <w:sz w:val="24"/>
                <w:lang w:val="ru-RU"/>
              </w:rPr>
              <w:t>онтроль навыков письма и чтения</w:t>
            </w:r>
          </w:p>
        </w:tc>
        <w:tc>
          <w:tcPr>
            <w:tcW w:w="1093" w:type="dxa"/>
            <w:tcMar>
              <w:top w:w="50" w:type="dxa"/>
              <w:left w:w="100" w:type="dxa"/>
            </w:tcMar>
            <w:vAlign w:val="center"/>
          </w:tcPr>
          <w:p w:rsidR="00CF487D" w:rsidRPr="00C76797" w:rsidRDefault="00522AC8">
            <w:pPr>
              <w:spacing w:after="0"/>
              <w:ind w:left="135"/>
              <w:jc w:val="center"/>
              <w:rPr>
                <w:b/>
              </w:rPr>
            </w:pPr>
            <w:r w:rsidRPr="00C76797">
              <w:rPr>
                <w:rFonts w:ascii="Times New Roman" w:hAnsi="Times New Roman"/>
                <w:b/>
                <w:color w:val="000000"/>
                <w:sz w:val="24"/>
                <w:lang w:val="ru-RU"/>
              </w:rPr>
              <w:t xml:space="preserve"> </w:t>
            </w:r>
            <w:r w:rsidRPr="00C76797">
              <w:rPr>
                <w:rFonts w:ascii="Times New Roman" w:hAnsi="Times New Roman"/>
                <w:b/>
                <w:color w:val="000000"/>
                <w:sz w:val="24"/>
              </w:rPr>
              <w:t xml:space="preserve">1 </w:t>
            </w:r>
          </w:p>
        </w:tc>
        <w:tc>
          <w:tcPr>
            <w:tcW w:w="1841" w:type="dxa"/>
            <w:tcMar>
              <w:top w:w="50" w:type="dxa"/>
              <w:left w:w="100" w:type="dxa"/>
            </w:tcMar>
            <w:vAlign w:val="center"/>
          </w:tcPr>
          <w:p w:rsidR="00CF487D" w:rsidRPr="00C76797" w:rsidRDefault="00C76797">
            <w:pPr>
              <w:spacing w:after="0"/>
              <w:ind w:left="135"/>
              <w:jc w:val="center"/>
              <w:rPr>
                <w:b/>
                <w:lang w:val="ru-RU"/>
              </w:rPr>
            </w:pPr>
            <w:r>
              <w:rPr>
                <w:b/>
                <w:lang w:val="ru-RU"/>
              </w:rPr>
              <w:t>1</w:t>
            </w:r>
          </w:p>
        </w:tc>
        <w:tc>
          <w:tcPr>
            <w:tcW w:w="1910" w:type="dxa"/>
            <w:tcMar>
              <w:top w:w="50" w:type="dxa"/>
              <w:left w:w="100" w:type="dxa"/>
            </w:tcMar>
            <w:vAlign w:val="center"/>
          </w:tcPr>
          <w:p w:rsidR="00CF487D" w:rsidRPr="00C76797" w:rsidRDefault="00CF487D">
            <w:pPr>
              <w:spacing w:after="0"/>
              <w:ind w:left="135"/>
              <w:jc w:val="center"/>
              <w:rPr>
                <w:b/>
              </w:rPr>
            </w:pPr>
          </w:p>
        </w:tc>
        <w:tc>
          <w:tcPr>
            <w:tcW w:w="1347" w:type="dxa"/>
            <w:tcMar>
              <w:top w:w="50" w:type="dxa"/>
              <w:left w:w="100" w:type="dxa"/>
            </w:tcMar>
            <w:vAlign w:val="center"/>
          </w:tcPr>
          <w:p w:rsidR="00CF487D" w:rsidRPr="00C76797" w:rsidRDefault="00516EEB">
            <w:pPr>
              <w:spacing w:after="0"/>
              <w:ind w:left="135"/>
              <w:rPr>
                <w:b/>
                <w:lang w:val="ru-RU"/>
              </w:rPr>
            </w:pPr>
            <w:r w:rsidRPr="00C76797">
              <w:rPr>
                <w:b/>
                <w:lang w:val="ru-RU"/>
              </w:rPr>
              <w:t>18.12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43</w:t>
            </w:r>
          </w:p>
        </w:tc>
        <w:tc>
          <w:tcPr>
            <w:tcW w:w="4754" w:type="dxa"/>
            <w:tcMar>
              <w:top w:w="50" w:type="dxa"/>
              <w:left w:w="100" w:type="dxa"/>
            </w:tcMar>
            <w:vAlign w:val="center"/>
          </w:tcPr>
          <w:p w:rsidR="00CF487D" w:rsidRPr="00C76797" w:rsidRDefault="00522AC8">
            <w:pPr>
              <w:spacing w:after="0"/>
              <w:ind w:left="135"/>
              <w:rPr>
                <w:b/>
                <w:lang w:val="ru-RU"/>
              </w:rPr>
            </w:pPr>
            <w:r w:rsidRPr="00C76797">
              <w:rPr>
                <w:rFonts w:ascii="Times New Roman" w:hAnsi="Times New Roman"/>
                <w:b/>
                <w:color w:val="000000"/>
                <w:sz w:val="24"/>
                <w:lang w:val="ru-RU"/>
              </w:rPr>
              <w:t>Совместные занятия. Дружба</w:t>
            </w:r>
            <w:proofErr w:type="gramStart"/>
            <w:r w:rsidR="00774A14">
              <w:rPr>
                <w:rFonts w:ascii="Times New Roman" w:hAnsi="Times New Roman"/>
                <w:b/>
                <w:color w:val="000000"/>
                <w:sz w:val="24"/>
                <w:lang w:val="ru-RU"/>
              </w:rPr>
              <w:t>.Р</w:t>
            </w:r>
            <w:proofErr w:type="gramEnd"/>
            <w:r w:rsidR="00C76797" w:rsidRPr="00C76797">
              <w:rPr>
                <w:rFonts w:ascii="Times New Roman" w:hAnsi="Times New Roman"/>
                <w:b/>
                <w:color w:val="000000"/>
                <w:sz w:val="24"/>
                <w:lang w:val="ru-RU"/>
              </w:rPr>
              <w:t>убежный контроль говорения и аудирования</w:t>
            </w:r>
          </w:p>
        </w:tc>
        <w:tc>
          <w:tcPr>
            <w:tcW w:w="1093" w:type="dxa"/>
            <w:tcMar>
              <w:top w:w="50" w:type="dxa"/>
              <w:left w:w="100" w:type="dxa"/>
            </w:tcMar>
            <w:vAlign w:val="center"/>
          </w:tcPr>
          <w:p w:rsidR="00CF487D" w:rsidRPr="00C76797" w:rsidRDefault="00522AC8">
            <w:pPr>
              <w:spacing w:after="0"/>
              <w:ind w:left="135"/>
              <w:jc w:val="center"/>
              <w:rPr>
                <w:b/>
              </w:rPr>
            </w:pPr>
            <w:r w:rsidRPr="00C76797">
              <w:rPr>
                <w:rFonts w:ascii="Times New Roman" w:hAnsi="Times New Roman"/>
                <w:b/>
                <w:color w:val="000000"/>
                <w:sz w:val="24"/>
                <w:lang w:val="ru-RU"/>
              </w:rPr>
              <w:t xml:space="preserve"> </w:t>
            </w:r>
            <w:r w:rsidRPr="00C76797">
              <w:rPr>
                <w:rFonts w:ascii="Times New Roman" w:hAnsi="Times New Roman"/>
                <w:b/>
                <w:color w:val="000000"/>
                <w:sz w:val="24"/>
              </w:rPr>
              <w:t xml:space="preserve">1 </w:t>
            </w:r>
          </w:p>
        </w:tc>
        <w:tc>
          <w:tcPr>
            <w:tcW w:w="1841" w:type="dxa"/>
            <w:tcMar>
              <w:top w:w="50" w:type="dxa"/>
              <w:left w:w="100" w:type="dxa"/>
            </w:tcMar>
            <w:vAlign w:val="center"/>
          </w:tcPr>
          <w:p w:rsidR="00CF487D" w:rsidRPr="00C76797" w:rsidRDefault="00C76797">
            <w:pPr>
              <w:spacing w:after="0"/>
              <w:ind w:left="135"/>
              <w:jc w:val="center"/>
              <w:rPr>
                <w:b/>
                <w:lang w:val="ru-RU"/>
              </w:rPr>
            </w:pPr>
            <w:r>
              <w:rPr>
                <w:b/>
                <w:lang w:val="ru-RU"/>
              </w:rPr>
              <w:t>1</w:t>
            </w:r>
          </w:p>
        </w:tc>
        <w:tc>
          <w:tcPr>
            <w:tcW w:w="1910" w:type="dxa"/>
            <w:tcMar>
              <w:top w:w="50" w:type="dxa"/>
              <w:left w:w="100" w:type="dxa"/>
            </w:tcMar>
            <w:vAlign w:val="center"/>
          </w:tcPr>
          <w:p w:rsidR="00CF487D" w:rsidRPr="00C76797" w:rsidRDefault="00CF487D">
            <w:pPr>
              <w:spacing w:after="0"/>
              <w:ind w:left="135"/>
              <w:jc w:val="center"/>
              <w:rPr>
                <w:b/>
              </w:rPr>
            </w:pPr>
          </w:p>
        </w:tc>
        <w:tc>
          <w:tcPr>
            <w:tcW w:w="1347" w:type="dxa"/>
            <w:tcMar>
              <w:top w:w="50" w:type="dxa"/>
              <w:left w:w="100" w:type="dxa"/>
            </w:tcMar>
            <w:vAlign w:val="center"/>
          </w:tcPr>
          <w:p w:rsidR="00CF487D" w:rsidRPr="00C76797" w:rsidRDefault="00516EEB">
            <w:pPr>
              <w:spacing w:after="0"/>
              <w:ind w:left="135"/>
              <w:rPr>
                <w:b/>
                <w:lang w:val="ru-RU"/>
              </w:rPr>
            </w:pPr>
            <w:r w:rsidRPr="00C76797">
              <w:rPr>
                <w:b/>
                <w:lang w:val="ru-RU"/>
              </w:rPr>
              <w:t>20.12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44</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21.12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45</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25.12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46</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27.12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47</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28.12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48</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10.01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49</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11.01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50</w:t>
            </w:r>
          </w:p>
        </w:tc>
        <w:tc>
          <w:tcPr>
            <w:tcW w:w="4754" w:type="dxa"/>
            <w:tcMar>
              <w:top w:w="50" w:type="dxa"/>
              <w:left w:w="100" w:type="dxa"/>
            </w:tcMar>
            <w:vAlign w:val="center"/>
          </w:tcPr>
          <w:p w:rsidR="00CF487D" w:rsidRDefault="006067F6">
            <w:pPr>
              <w:spacing w:after="0"/>
              <w:ind w:left="135"/>
            </w:pPr>
            <w:r>
              <w:rPr>
                <w:rFonts w:ascii="Times New Roman" w:hAnsi="Times New Roman"/>
                <w:color w:val="000000"/>
                <w:sz w:val="24"/>
                <w:lang w:val="ru-RU"/>
              </w:rPr>
              <w:t xml:space="preserve">Говорение </w:t>
            </w:r>
            <w:r w:rsidRPr="00AB265C">
              <w:rPr>
                <w:rFonts w:ascii="Times New Roman" w:hAnsi="Times New Roman"/>
                <w:color w:val="000000"/>
                <w:sz w:val="24"/>
                <w:lang w:val="ru-RU"/>
              </w:rPr>
              <w:t xml:space="preserve">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дружба</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15.01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51</w:t>
            </w:r>
          </w:p>
        </w:tc>
        <w:tc>
          <w:tcPr>
            <w:tcW w:w="4754" w:type="dxa"/>
            <w:tcMar>
              <w:top w:w="50" w:type="dxa"/>
              <w:left w:w="100" w:type="dxa"/>
            </w:tcMar>
            <w:vAlign w:val="center"/>
          </w:tcPr>
          <w:p w:rsidR="00CF487D" w:rsidRPr="00516EEB" w:rsidRDefault="006067F6">
            <w:pPr>
              <w:spacing w:after="0"/>
              <w:ind w:left="135"/>
              <w:rPr>
                <w:lang w:val="ru-RU"/>
              </w:rPr>
            </w:pPr>
            <w:r w:rsidRPr="00AB265C">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76797">
            <w:pPr>
              <w:spacing w:after="0"/>
              <w:ind w:left="135"/>
              <w:jc w:val="center"/>
            </w:pPr>
            <w:r>
              <w:rPr>
                <w:rFonts w:ascii="Times New Roman" w:hAnsi="Times New Roman"/>
                <w:color w:val="000000"/>
                <w:sz w:val="24"/>
                <w:lang w:val="ru-RU"/>
              </w:rPr>
              <w:t xml:space="preserve"> </w:t>
            </w:r>
            <w:r w:rsidR="00522AC8">
              <w:rPr>
                <w:rFonts w:ascii="Times New Roman" w:hAnsi="Times New Roman"/>
                <w:color w:val="000000"/>
                <w:sz w:val="24"/>
              </w:rPr>
              <w:t xml:space="preserve"> </w:t>
            </w: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17.01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52</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18.01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53</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Траты</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16EEB" w:rsidRDefault="00516EEB">
            <w:pPr>
              <w:spacing w:after="0"/>
              <w:ind w:left="135"/>
              <w:rPr>
                <w:lang w:val="ru-RU"/>
              </w:rPr>
            </w:pPr>
            <w:r>
              <w:rPr>
                <w:lang w:val="ru-RU"/>
              </w:rPr>
              <w:t>22.01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54</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Заработок</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24.01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55</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грамотность</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25.01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56</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29.01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57</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Туризм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31.01</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58</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семьей</w:t>
            </w:r>
            <w:proofErr w:type="spellEnd"/>
            <w:r>
              <w:rPr>
                <w:rFonts w:ascii="Times New Roman" w:hAnsi="Times New Roman"/>
                <w:color w:val="000000"/>
                <w:sz w:val="24"/>
              </w:rPr>
              <w:t>/</w:t>
            </w:r>
            <w:proofErr w:type="spellStart"/>
            <w:r>
              <w:rPr>
                <w:rFonts w:ascii="Times New Roman" w:hAnsi="Times New Roman"/>
                <w:color w:val="000000"/>
                <w:sz w:val="24"/>
              </w:rPr>
              <w:t>друзьями</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01.02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59</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Путешествие по России и зарубежным странам</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05.02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60</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07.02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61</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Круизы</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08.02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62</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12.02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63</w:t>
            </w:r>
          </w:p>
        </w:tc>
        <w:tc>
          <w:tcPr>
            <w:tcW w:w="4754" w:type="dxa"/>
            <w:tcMar>
              <w:top w:w="50" w:type="dxa"/>
              <w:left w:w="100" w:type="dxa"/>
            </w:tcMar>
            <w:vAlign w:val="center"/>
          </w:tcPr>
          <w:p w:rsidR="00CF487D" w:rsidRPr="00AB265C" w:rsidRDefault="006C7572">
            <w:pPr>
              <w:spacing w:after="0"/>
              <w:ind w:left="135"/>
              <w:rPr>
                <w:lang w:val="ru-RU"/>
              </w:rPr>
            </w:pPr>
            <w:r>
              <w:rPr>
                <w:rFonts w:ascii="Times New Roman" w:hAnsi="Times New Roman"/>
                <w:color w:val="000000"/>
                <w:sz w:val="24"/>
                <w:lang w:val="ru-RU"/>
              </w:rPr>
              <w:t>Говорение</w:t>
            </w:r>
            <w:r w:rsidR="00522AC8" w:rsidRPr="00AB265C">
              <w:rPr>
                <w:rFonts w:ascii="Times New Roman" w:hAnsi="Times New Roman"/>
                <w:color w:val="000000"/>
                <w:sz w:val="24"/>
                <w:lang w:val="ru-RU"/>
              </w:rPr>
              <w:t xml:space="preserve"> по теме "Туризм. Виды отдыха. Путешествия по России и зарубежным странам"</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6C7572">
            <w:pPr>
              <w:spacing w:after="0"/>
              <w:ind w:left="135"/>
              <w:jc w:val="center"/>
            </w:pPr>
            <w:r>
              <w:rPr>
                <w:rFonts w:ascii="Times New Roman" w:hAnsi="Times New Roman"/>
                <w:color w:val="000000"/>
                <w:sz w:val="24"/>
                <w:lang w:val="ru-RU"/>
              </w:rPr>
              <w:t xml:space="preserve"> </w:t>
            </w:r>
            <w:r w:rsidR="00522AC8">
              <w:rPr>
                <w:rFonts w:ascii="Times New Roman" w:hAnsi="Times New Roman"/>
                <w:color w:val="000000"/>
                <w:sz w:val="24"/>
              </w:rPr>
              <w:t xml:space="preserve"> </w:t>
            </w: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14.02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64</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Борьба с мусором</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15.02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65</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Загрязнение окружающей среды: загрязнение воды, воздуха, почвы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19.02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66</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Защита окружающей среды. </w:t>
            </w:r>
            <w:proofErr w:type="gramStart"/>
            <w:r w:rsidRPr="00AB265C">
              <w:rPr>
                <w:rFonts w:ascii="Times New Roman" w:hAnsi="Times New Roman"/>
                <w:color w:val="000000"/>
                <w:sz w:val="24"/>
                <w:lang w:val="ru-RU"/>
              </w:rPr>
              <w:t>Исчезающие</w:t>
            </w:r>
            <w:proofErr w:type="gramEnd"/>
            <w:r w:rsidRPr="00AB265C">
              <w:rPr>
                <w:rFonts w:ascii="Times New Roman" w:hAnsi="Times New Roman"/>
                <w:color w:val="000000"/>
                <w:sz w:val="24"/>
                <w:lang w:val="ru-RU"/>
              </w:rPr>
              <w:t xml:space="preserve"> выды животных. </w:t>
            </w:r>
            <w:proofErr w:type="spellStart"/>
            <w:r>
              <w:rPr>
                <w:rFonts w:ascii="Times New Roman" w:hAnsi="Times New Roman"/>
                <w:color w:val="000000"/>
                <w:sz w:val="24"/>
              </w:rPr>
              <w:t>Охрана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21.02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67</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Защита окружающей среды. Борьба с отходами. </w:t>
            </w:r>
            <w:proofErr w:type="spellStart"/>
            <w:r>
              <w:rPr>
                <w:rFonts w:ascii="Times New Roman" w:hAnsi="Times New Roman"/>
                <w:color w:val="000000"/>
                <w:sz w:val="24"/>
              </w:rPr>
              <w:t>Переработка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22.02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68</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Проблемы экологии. Причины и последствия изменения климата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6067F6" w:rsidRDefault="006067F6">
            <w:pPr>
              <w:spacing w:after="0"/>
              <w:ind w:left="135"/>
              <w:rPr>
                <w:lang w:val="ru-RU"/>
              </w:rPr>
            </w:pPr>
            <w:r>
              <w:rPr>
                <w:lang w:val="ru-RU"/>
              </w:rPr>
              <w:t>26.02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69</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Проблемы экологии. Причины и последствия изменения климата</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28.02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70</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Городские условия проживания. Плюсы и минусы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29.02</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71</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04.03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72</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Знаменитые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06.03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73</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Загрязнение воды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07.03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74</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Повторное использование ресурсов</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11.03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75</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Заповедники России</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13.03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76</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14.03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77</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Условия проживания в сельской местности</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18.03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78</w:t>
            </w:r>
          </w:p>
        </w:tc>
        <w:tc>
          <w:tcPr>
            <w:tcW w:w="4754" w:type="dxa"/>
            <w:tcMar>
              <w:top w:w="50" w:type="dxa"/>
              <w:left w:w="100" w:type="dxa"/>
            </w:tcMar>
            <w:vAlign w:val="center"/>
          </w:tcPr>
          <w:p w:rsidR="00CF487D" w:rsidRPr="005932D5" w:rsidRDefault="00522AC8">
            <w:pPr>
              <w:spacing w:after="0"/>
              <w:ind w:left="135"/>
              <w:rPr>
                <w:b/>
                <w:lang w:val="ru-RU"/>
              </w:rPr>
            </w:pPr>
            <w:r w:rsidRPr="005932D5">
              <w:rPr>
                <w:rFonts w:ascii="Times New Roman" w:hAnsi="Times New Roman"/>
                <w:b/>
                <w:color w:val="000000"/>
                <w:sz w:val="24"/>
                <w:lang w:val="ru-RU"/>
              </w:rPr>
              <w:t>Обобщение по теме "Проблемы экологии. Защита окружающей среды. Стихийные бедствия. Условия проживания в городской и сельской местности"</w:t>
            </w:r>
            <w:r w:rsidR="005932D5" w:rsidRPr="005932D5">
              <w:rPr>
                <w:rFonts w:ascii="Times New Roman" w:hAnsi="Times New Roman"/>
                <w:b/>
                <w:color w:val="000000"/>
                <w:sz w:val="24"/>
                <w:lang w:val="ru-RU"/>
              </w:rPr>
              <w:t>.</w:t>
            </w:r>
            <w:r w:rsidR="00774A14">
              <w:rPr>
                <w:rFonts w:ascii="Times New Roman" w:hAnsi="Times New Roman"/>
                <w:b/>
                <w:color w:val="000000"/>
                <w:sz w:val="24"/>
                <w:lang w:val="ru-RU"/>
              </w:rPr>
              <w:t xml:space="preserve"> </w:t>
            </w:r>
            <w:r w:rsidR="005932D5" w:rsidRPr="005932D5">
              <w:rPr>
                <w:rFonts w:ascii="Times New Roman" w:hAnsi="Times New Roman"/>
                <w:b/>
                <w:color w:val="000000"/>
                <w:sz w:val="24"/>
                <w:lang w:val="ru-RU"/>
              </w:rPr>
              <w:t xml:space="preserve">Контроль навыков письма </w:t>
            </w:r>
            <w:r w:rsidR="005932D5" w:rsidRPr="005932D5">
              <w:rPr>
                <w:rFonts w:ascii="Times New Roman" w:hAnsi="Times New Roman"/>
                <w:b/>
                <w:color w:val="000000"/>
                <w:sz w:val="24"/>
                <w:lang w:val="ru-RU"/>
              </w:rPr>
              <w:lastRenderedPageBreak/>
              <w:t>и чтения</w:t>
            </w:r>
          </w:p>
        </w:tc>
        <w:tc>
          <w:tcPr>
            <w:tcW w:w="1093" w:type="dxa"/>
            <w:tcMar>
              <w:top w:w="50" w:type="dxa"/>
              <w:left w:w="100" w:type="dxa"/>
            </w:tcMar>
            <w:vAlign w:val="center"/>
          </w:tcPr>
          <w:p w:rsidR="00CF487D" w:rsidRPr="005932D5" w:rsidRDefault="00522AC8">
            <w:pPr>
              <w:spacing w:after="0"/>
              <w:ind w:left="135"/>
              <w:jc w:val="center"/>
              <w:rPr>
                <w:b/>
              </w:rPr>
            </w:pPr>
            <w:r w:rsidRPr="005932D5">
              <w:rPr>
                <w:rFonts w:ascii="Times New Roman" w:hAnsi="Times New Roman"/>
                <w:b/>
                <w:color w:val="000000"/>
                <w:sz w:val="24"/>
                <w:lang w:val="ru-RU"/>
              </w:rPr>
              <w:lastRenderedPageBreak/>
              <w:t xml:space="preserve"> </w:t>
            </w:r>
            <w:r w:rsidRPr="005932D5">
              <w:rPr>
                <w:rFonts w:ascii="Times New Roman" w:hAnsi="Times New Roman"/>
                <w:b/>
                <w:color w:val="000000"/>
                <w:sz w:val="24"/>
              </w:rPr>
              <w:t xml:space="preserve">1 </w:t>
            </w:r>
          </w:p>
        </w:tc>
        <w:tc>
          <w:tcPr>
            <w:tcW w:w="1841" w:type="dxa"/>
            <w:tcMar>
              <w:top w:w="50" w:type="dxa"/>
              <w:left w:w="100" w:type="dxa"/>
            </w:tcMar>
            <w:vAlign w:val="center"/>
          </w:tcPr>
          <w:p w:rsidR="00CF487D" w:rsidRPr="005932D5" w:rsidRDefault="005932D5">
            <w:pPr>
              <w:spacing w:after="0"/>
              <w:ind w:left="135"/>
              <w:jc w:val="center"/>
              <w:rPr>
                <w:b/>
                <w:lang w:val="ru-RU"/>
              </w:rPr>
            </w:pPr>
            <w:r>
              <w:rPr>
                <w:b/>
                <w:lang w:val="ru-RU"/>
              </w:rPr>
              <w:t>1</w:t>
            </w:r>
          </w:p>
        </w:tc>
        <w:tc>
          <w:tcPr>
            <w:tcW w:w="1910" w:type="dxa"/>
            <w:tcMar>
              <w:top w:w="50" w:type="dxa"/>
              <w:left w:w="100" w:type="dxa"/>
            </w:tcMar>
            <w:vAlign w:val="center"/>
          </w:tcPr>
          <w:p w:rsidR="00CF487D" w:rsidRPr="005932D5" w:rsidRDefault="00CF487D">
            <w:pPr>
              <w:spacing w:after="0"/>
              <w:ind w:left="135"/>
              <w:jc w:val="center"/>
              <w:rPr>
                <w:b/>
              </w:rPr>
            </w:pPr>
          </w:p>
        </w:tc>
        <w:tc>
          <w:tcPr>
            <w:tcW w:w="1347" w:type="dxa"/>
            <w:tcMar>
              <w:top w:w="50" w:type="dxa"/>
              <w:left w:w="100" w:type="dxa"/>
            </w:tcMar>
            <w:vAlign w:val="center"/>
          </w:tcPr>
          <w:p w:rsidR="00CF487D" w:rsidRPr="005932D5" w:rsidRDefault="005932D5">
            <w:pPr>
              <w:spacing w:after="0"/>
              <w:ind w:left="135"/>
              <w:rPr>
                <w:b/>
                <w:lang w:val="ru-RU"/>
              </w:rPr>
            </w:pPr>
            <w:r w:rsidRPr="005932D5">
              <w:rPr>
                <w:b/>
                <w:lang w:val="ru-RU"/>
              </w:rPr>
              <w:t>20.03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79</w:t>
            </w:r>
          </w:p>
        </w:tc>
        <w:tc>
          <w:tcPr>
            <w:tcW w:w="4754" w:type="dxa"/>
            <w:tcMar>
              <w:top w:w="50" w:type="dxa"/>
              <w:left w:w="100" w:type="dxa"/>
            </w:tcMar>
            <w:vAlign w:val="center"/>
          </w:tcPr>
          <w:p w:rsidR="00CF487D" w:rsidRPr="005932D5" w:rsidRDefault="005932D5">
            <w:pPr>
              <w:spacing w:after="0"/>
              <w:ind w:left="135"/>
              <w:rPr>
                <w:b/>
                <w:lang w:val="ru-RU"/>
              </w:rPr>
            </w:pPr>
            <w:r w:rsidRPr="005932D5">
              <w:rPr>
                <w:rFonts w:ascii="Times New Roman" w:hAnsi="Times New Roman"/>
                <w:b/>
                <w:color w:val="000000"/>
                <w:sz w:val="24"/>
                <w:lang w:val="ru-RU"/>
              </w:rPr>
              <w:t>Говорение по теме "Проблемы экологии. Защита окружающей среды. Стихийные бедствия. Условия проживания в городской и сельской местности"</w:t>
            </w:r>
            <w:proofErr w:type="gramStart"/>
            <w:r w:rsidRPr="005932D5">
              <w:rPr>
                <w:rFonts w:ascii="Times New Roman" w:hAnsi="Times New Roman"/>
                <w:b/>
                <w:color w:val="000000"/>
                <w:sz w:val="24"/>
                <w:lang w:val="ru-RU"/>
              </w:rPr>
              <w:t>.К</w:t>
            </w:r>
            <w:proofErr w:type="gramEnd"/>
            <w:r w:rsidRPr="005932D5">
              <w:rPr>
                <w:rFonts w:ascii="Times New Roman" w:hAnsi="Times New Roman"/>
                <w:b/>
                <w:color w:val="000000"/>
                <w:sz w:val="24"/>
                <w:lang w:val="ru-RU"/>
              </w:rPr>
              <w:t>онтроль навыков говорения и аудирования</w:t>
            </w:r>
          </w:p>
        </w:tc>
        <w:tc>
          <w:tcPr>
            <w:tcW w:w="1093" w:type="dxa"/>
            <w:tcMar>
              <w:top w:w="50" w:type="dxa"/>
              <w:left w:w="100" w:type="dxa"/>
            </w:tcMar>
            <w:vAlign w:val="center"/>
          </w:tcPr>
          <w:p w:rsidR="00CF487D" w:rsidRPr="005932D5" w:rsidRDefault="00522AC8">
            <w:pPr>
              <w:spacing w:after="0"/>
              <w:ind w:left="135"/>
              <w:jc w:val="center"/>
              <w:rPr>
                <w:b/>
              </w:rPr>
            </w:pPr>
            <w:r w:rsidRPr="005932D5">
              <w:rPr>
                <w:rFonts w:ascii="Times New Roman" w:hAnsi="Times New Roman"/>
                <w:b/>
                <w:color w:val="000000"/>
                <w:sz w:val="24"/>
                <w:lang w:val="ru-RU"/>
              </w:rPr>
              <w:t xml:space="preserve"> </w:t>
            </w:r>
            <w:r w:rsidRPr="005932D5">
              <w:rPr>
                <w:rFonts w:ascii="Times New Roman" w:hAnsi="Times New Roman"/>
                <w:b/>
                <w:color w:val="000000"/>
                <w:sz w:val="24"/>
              </w:rPr>
              <w:t xml:space="preserve">1 </w:t>
            </w:r>
          </w:p>
        </w:tc>
        <w:tc>
          <w:tcPr>
            <w:tcW w:w="1841" w:type="dxa"/>
            <w:tcMar>
              <w:top w:w="50" w:type="dxa"/>
              <w:left w:w="100" w:type="dxa"/>
            </w:tcMar>
            <w:vAlign w:val="center"/>
          </w:tcPr>
          <w:p w:rsidR="00CF487D" w:rsidRPr="005932D5" w:rsidRDefault="00522AC8">
            <w:pPr>
              <w:spacing w:after="0"/>
              <w:ind w:left="135"/>
              <w:jc w:val="center"/>
              <w:rPr>
                <w:b/>
              </w:rPr>
            </w:pPr>
            <w:r w:rsidRPr="005932D5">
              <w:rPr>
                <w:rFonts w:ascii="Times New Roman" w:hAnsi="Times New Roman"/>
                <w:b/>
                <w:color w:val="000000"/>
                <w:sz w:val="24"/>
              </w:rPr>
              <w:t xml:space="preserve"> 1 </w:t>
            </w:r>
          </w:p>
        </w:tc>
        <w:tc>
          <w:tcPr>
            <w:tcW w:w="1910" w:type="dxa"/>
            <w:tcMar>
              <w:top w:w="50" w:type="dxa"/>
              <w:left w:w="100" w:type="dxa"/>
            </w:tcMar>
            <w:vAlign w:val="center"/>
          </w:tcPr>
          <w:p w:rsidR="00CF487D" w:rsidRPr="005932D5" w:rsidRDefault="00CF487D">
            <w:pPr>
              <w:spacing w:after="0"/>
              <w:ind w:left="135"/>
              <w:jc w:val="center"/>
              <w:rPr>
                <w:b/>
              </w:rPr>
            </w:pPr>
          </w:p>
        </w:tc>
        <w:tc>
          <w:tcPr>
            <w:tcW w:w="1347" w:type="dxa"/>
            <w:tcMar>
              <w:top w:w="50" w:type="dxa"/>
              <w:left w:w="100" w:type="dxa"/>
            </w:tcMar>
            <w:vAlign w:val="center"/>
          </w:tcPr>
          <w:p w:rsidR="00CF487D" w:rsidRPr="005932D5" w:rsidRDefault="005932D5">
            <w:pPr>
              <w:spacing w:after="0"/>
              <w:ind w:left="135"/>
              <w:rPr>
                <w:b/>
                <w:lang w:val="ru-RU"/>
              </w:rPr>
            </w:pPr>
            <w:r w:rsidRPr="005932D5">
              <w:rPr>
                <w:b/>
                <w:lang w:val="ru-RU"/>
              </w:rPr>
              <w:t>21.03</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80</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Технический прогресс. Гаджеты. Влияние на жизнь</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371DB0">
            <w:pPr>
              <w:spacing w:after="0"/>
              <w:ind w:left="135"/>
              <w:rPr>
                <w:lang w:val="ru-RU"/>
              </w:rPr>
            </w:pPr>
            <w:r>
              <w:rPr>
                <w:lang w:val="ru-RU"/>
              </w:rPr>
              <w:t>04.04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81</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08.04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82</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10.04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83</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фантастика</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11.04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84</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Гаджеты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Перспективы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последствия</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15.04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85</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Вклад стран изучаемого языка в развитие науки. </w:t>
            </w: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17.04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86</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изобретений</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18.04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87</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Технический прогресс на благо окружающей среды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22.04</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88</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"Технический прогресс: перспективы и последствия.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связи</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смартфоны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планшеты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компьютеры</w:t>
            </w:r>
            <w:proofErr w:type="spellEnd"/>
            <w:r>
              <w:rPr>
                <w:rFonts w:ascii="Times New Roman" w:hAnsi="Times New Roman"/>
                <w:color w:val="000000"/>
                <w:sz w:val="24"/>
              </w:rPr>
              <w:t>)"</w:t>
            </w:r>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24.04</w:t>
            </w:r>
          </w:p>
        </w:tc>
        <w:tc>
          <w:tcPr>
            <w:tcW w:w="2221" w:type="dxa"/>
            <w:tcMar>
              <w:top w:w="50" w:type="dxa"/>
              <w:left w:w="100" w:type="dxa"/>
            </w:tcMar>
            <w:vAlign w:val="center"/>
          </w:tcPr>
          <w:p w:rsidR="00CF487D" w:rsidRDefault="00CF487D">
            <w:pPr>
              <w:spacing w:after="0"/>
              <w:ind w:left="135"/>
            </w:pPr>
          </w:p>
        </w:tc>
      </w:tr>
      <w:tr w:rsidR="005932D5" w:rsidTr="005932D5">
        <w:trPr>
          <w:trHeight w:val="144"/>
          <w:tblCellSpacing w:w="20" w:type="nil"/>
        </w:trPr>
        <w:tc>
          <w:tcPr>
            <w:tcW w:w="874" w:type="dxa"/>
            <w:tcMar>
              <w:top w:w="50" w:type="dxa"/>
              <w:left w:w="100" w:type="dxa"/>
            </w:tcMar>
            <w:vAlign w:val="center"/>
          </w:tcPr>
          <w:p w:rsidR="005932D5" w:rsidRDefault="005932D5">
            <w:pPr>
              <w:spacing w:after="0"/>
            </w:pPr>
            <w:r>
              <w:rPr>
                <w:rFonts w:ascii="Times New Roman" w:hAnsi="Times New Roman"/>
                <w:color w:val="000000"/>
                <w:sz w:val="24"/>
              </w:rPr>
              <w:t>89</w:t>
            </w:r>
          </w:p>
        </w:tc>
        <w:tc>
          <w:tcPr>
            <w:tcW w:w="4754" w:type="dxa"/>
            <w:tcMar>
              <w:top w:w="50" w:type="dxa"/>
              <w:left w:w="100" w:type="dxa"/>
            </w:tcMar>
            <w:vAlign w:val="center"/>
          </w:tcPr>
          <w:p w:rsidR="005932D5" w:rsidRPr="00AB265C" w:rsidRDefault="005932D5">
            <w:pPr>
              <w:spacing w:after="0"/>
              <w:ind w:left="135"/>
              <w:rPr>
                <w:lang w:val="ru-RU"/>
              </w:rPr>
            </w:pPr>
            <w:r w:rsidRPr="00AB265C">
              <w:rPr>
                <w:rFonts w:ascii="Times New Roman" w:hAnsi="Times New Roman"/>
                <w:color w:val="000000"/>
                <w:sz w:val="24"/>
                <w:lang w:val="ru-RU"/>
              </w:rPr>
              <w:t>Страна изучаемого языка. Культурные и спортивные традиции</w:t>
            </w:r>
          </w:p>
        </w:tc>
        <w:tc>
          <w:tcPr>
            <w:tcW w:w="1093" w:type="dxa"/>
            <w:tcMar>
              <w:top w:w="50" w:type="dxa"/>
              <w:left w:w="100" w:type="dxa"/>
            </w:tcMar>
            <w:vAlign w:val="center"/>
          </w:tcPr>
          <w:p w:rsidR="005932D5" w:rsidRDefault="005932D5">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2D5" w:rsidRDefault="005932D5">
            <w:pPr>
              <w:spacing w:after="0"/>
              <w:ind w:left="135"/>
              <w:jc w:val="center"/>
            </w:pPr>
          </w:p>
        </w:tc>
        <w:tc>
          <w:tcPr>
            <w:tcW w:w="1910" w:type="dxa"/>
            <w:vMerge w:val="restart"/>
            <w:tcMar>
              <w:top w:w="50" w:type="dxa"/>
              <w:left w:w="100" w:type="dxa"/>
            </w:tcMar>
            <w:vAlign w:val="center"/>
          </w:tcPr>
          <w:p w:rsidR="005932D5" w:rsidRDefault="009B45B8">
            <w:pPr>
              <w:spacing w:after="0"/>
              <w:ind w:left="135"/>
              <w:jc w:val="center"/>
            </w:pPr>
            <w:r>
              <w:rPr>
                <w:noProof/>
                <w:lang w:val="ru-RU"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9.95pt;margin-top:-5.35pt;width:19.5pt;height:53.25pt;z-index:251658240;mso-position-horizontal-relative:text;mso-position-vertical-relative:text"/>
              </w:pict>
            </w:r>
          </w:p>
        </w:tc>
        <w:tc>
          <w:tcPr>
            <w:tcW w:w="1347" w:type="dxa"/>
            <w:vMerge w:val="restart"/>
            <w:tcMar>
              <w:top w:w="50" w:type="dxa"/>
              <w:left w:w="100" w:type="dxa"/>
            </w:tcMar>
            <w:vAlign w:val="center"/>
          </w:tcPr>
          <w:p w:rsidR="005932D5" w:rsidRPr="005932D5" w:rsidRDefault="005932D5">
            <w:pPr>
              <w:spacing w:after="0"/>
              <w:ind w:left="135"/>
              <w:rPr>
                <w:lang w:val="ru-RU"/>
              </w:rPr>
            </w:pPr>
            <w:r>
              <w:rPr>
                <w:lang w:val="ru-RU"/>
              </w:rPr>
              <w:t>25.04</w:t>
            </w:r>
          </w:p>
        </w:tc>
        <w:tc>
          <w:tcPr>
            <w:tcW w:w="2221" w:type="dxa"/>
            <w:tcMar>
              <w:top w:w="50" w:type="dxa"/>
              <w:left w:w="100" w:type="dxa"/>
            </w:tcMar>
            <w:vAlign w:val="center"/>
          </w:tcPr>
          <w:p w:rsidR="005932D5" w:rsidRDefault="005932D5">
            <w:pPr>
              <w:spacing w:after="0"/>
              <w:ind w:left="135"/>
            </w:pPr>
          </w:p>
        </w:tc>
      </w:tr>
      <w:tr w:rsidR="005932D5" w:rsidTr="005932D5">
        <w:trPr>
          <w:trHeight w:val="144"/>
          <w:tblCellSpacing w:w="20" w:type="nil"/>
        </w:trPr>
        <w:tc>
          <w:tcPr>
            <w:tcW w:w="874" w:type="dxa"/>
            <w:tcMar>
              <w:top w:w="50" w:type="dxa"/>
              <w:left w:w="100" w:type="dxa"/>
            </w:tcMar>
            <w:vAlign w:val="center"/>
          </w:tcPr>
          <w:p w:rsidR="005932D5" w:rsidRDefault="005932D5">
            <w:pPr>
              <w:spacing w:after="0"/>
            </w:pPr>
            <w:r>
              <w:rPr>
                <w:rFonts w:ascii="Times New Roman" w:hAnsi="Times New Roman"/>
                <w:color w:val="000000"/>
                <w:sz w:val="24"/>
              </w:rPr>
              <w:t>90</w:t>
            </w:r>
          </w:p>
        </w:tc>
        <w:tc>
          <w:tcPr>
            <w:tcW w:w="4754" w:type="dxa"/>
            <w:tcMar>
              <w:top w:w="50" w:type="dxa"/>
              <w:left w:w="100" w:type="dxa"/>
            </w:tcMar>
            <w:vAlign w:val="center"/>
          </w:tcPr>
          <w:p w:rsidR="005932D5" w:rsidRDefault="005932D5">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Достопримечательности</w:t>
            </w:r>
            <w:proofErr w:type="spellEnd"/>
          </w:p>
        </w:tc>
        <w:tc>
          <w:tcPr>
            <w:tcW w:w="1093" w:type="dxa"/>
            <w:tcMar>
              <w:top w:w="50" w:type="dxa"/>
              <w:left w:w="100" w:type="dxa"/>
            </w:tcMar>
            <w:vAlign w:val="center"/>
          </w:tcPr>
          <w:p w:rsidR="005932D5" w:rsidRDefault="005932D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932D5" w:rsidRDefault="005932D5">
            <w:pPr>
              <w:spacing w:after="0"/>
              <w:ind w:left="135"/>
              <w:jc w:val="center"/>
            </w:pPr>
          </w:p>
        </w:tc>
        <w:tc>
          <w:tcPr>
            <w:tcW w:w="1910" w:type="dxa"/>
            <w:vMerge/>
            <w:tcMar>
              <w:top w:w="50" w:type="dxa"/>
              <w:left w:w="100" w:type="dxa"/>
            </w:tcMar>
            <w:vAlign w:val="center"/>
          </w:tcPr>
          <w:p w:rsidR="005932D5" w:rsidRDefault="005932D5">
            <w:pPr>
              <w:spacing w:after="0"/>
              <w:ind w:left="135"/>
              <w:jc w:val="center"/>
            </w:pPr>
          </w:p>
        </w:tc>
        <w:tc>
          <w:tcPr>
            <w:tcW w:w="1347" w:type="dxa"/>
            <w:vMerge/>
            <w:tcMar>
              <w:top w:w="50" w:type="dxa"/>
              <w:left w:w="100" w:type="dxa"/>
            </w:tcMar>
            <w:vAlign w:val="center"/>
          </w:tcPr>
          <w:p w:rsidR="005932D5" w:rsidRDefault="005932D5">
            <w:pPr>
              <w:spacing w:after="0"/>
              <w:ind w:left="135"/>
            </w:pPr>
          </w:p>
        </w:tc>
        <w:tc>
          <w:tcPr>
            <w:tcW w:w="2221" w:type="dxa"/>
            <w:tcMar>
              <w:top w:w="50" w:type="dxa"/>
              <w:left w:w="100" w:type="dxa"/>
            </w:tcMar>
            <w:vAlign w:val="center"/>
          </w:tcPr>
          <w:p w:rsidR="005932D5" w:rsidRDefault="005932D5">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lastRenderedPageBreak/>
              <w:t>91</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Страна изучаемого языка. Национальные праздники и обычаи</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02.05</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92</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Default="00CF487D">
            <w:pPr>
              <w:spacing w:after="0"/>
              <w:ind w:left="135"/>
            </w:pPr>
          </w:p>
        </w:tc>
        <w:tc>
          <w:tcPr>
            <w:tcW w:w="2221" w:type="dxa"/>
            <w:tcMar>
              <w:top w:w="50" w:type="dxa"/>
              <w:left w:w="100" w:type="dxa"/>
            </w:tcMar>
            <w:vAlign w:val="center"/>
          </w:tcPr>
          <w:p w:rsidR="00CF487D" w:rsidRDefault="00CF487D">
            <w:pPr>
              <w:spacing w:after="0"/>
              <w:ind w:left="135"/>
            </w:pPr>
          </w:p>
        </w:tc>
      </w:tr>
      <w:tr w:rsidR="005932D5" w:rsidTr="005932D5">
        <w:trPr>
          <w:trHeight w:val="144"/>
          <w:tblCellSpacing w:w="20" w:type="nil"/>
        </w:trPr>
        <w:tc>
          <w:tcPr>
            <w:tcW w:w="874" w:type="dxa"/>
            <w:tcMar>
              <w:top w:w="50" w:type="dxa"/>
              <w:left w:w="100" w:type="dxa"/>
            </w:tcMar>
            <w:vAlign w:val="center"/>
          </w:tcPr>
          <w:p w:rsidR="005932D5" w:rsidRDefault="005932D5">
            <w:pPr>
              <w:spacing w:after="0"/>
            </w:pPr>
            <w:r>
              <w:rPr>
                <w:rFonts w:ascii="Times New Roman" w:hAnsi="Times New Roman"/>
                <w:color w:val="000000"/>
                <w:sz w:val="24"/>
              </w:rPr>
              <w:t>93</w:t>
            </w:r>
          </w:p>
        </w:tc>
        <w:tc>
          <w:tcPr>
            <w:tcW w:w="4754" w:type="dxa"/>
            <w:tcMar>
              <w:top w:w="50" w:type="dxa"/>
              <w:left w:w="100" w:type="dxa"/>
            </w:tcMar>
            <w:vAlign w:val="center"/>
          </w:tcPr>
          <w:p w:rsidR="005932D5" w:rsidRPr="00AB265C" w:rsidRDefault="005932D5">
            <w:pPr>
              <w:spacing w:after="0"/>
              <w:ind w:left="135"/>
              <w:rPr>
                <w:lang w:val="ru-RU"/>
              </w:rPr>
            </w:pPr>
            <w:r w:rsidRPr="00AB265C">
              <w:rPr>
                <w:rFonts w:ascii="Times New Roman" w:hAnsi="Times New Roman"/>
                <w:color w:val="000000"/>
                <w:sz w:val="24"/>
                <w:lang w:val="ru-RU"/>
              </w:rPr>
              <w:t>Страна изучаемого языка. Культура. Национальные блюда</w:t>
            </w:r>
          </w:p>
        </w:tc>
        <w:tc>
          <w:tcPr>
            <w:tcW w:w="1093" w:type="dxa"/>
            <w:tcMar>
              <w:top w:w="50" w:type="dxa"/>
              <w:left w:w="100" w:type="dxa"/>
            </w:tcMar>
            <w:vAlign w:val="center"/>
          </w:tcPr>
          <w:p w:rsidR="005932D5" w:rsidRDefault="005932D5">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2D5" w:rsidRDefault="005932D5">
            <w:pPr>
              <w:spacing w:after="0"/>
              <w:ind w:left="135"/>
              <w:jc w:val="center"/>
            </w:pPr>
          </w:p>
        </w:tc>
        <w:tc>
          <w:tcPr>
            <w:tcW w:w="1910" w:type="dxa"/>
            <w:vMerge w:val="restart"/>
            <w:tcMar>
              <w:top w:w="50" w:type="dxa"/>
              <w:left w:w="100" w:type="dxa"/>
            </w:tcMar>
            <w:vAlign w:val="center"/>
          </w:tcPr>
          <w:p w:rsidR="005932D5" w:rsidRDefault="009B45B8">
            <w:pPr>
              <w:spacing w:after="0"/>
              <w:ind w:left="135"/>
              <w:jc w:val="center"/>
            </w:pPr>
            <w:r>
              <w:rPr>
                <w:noProof/>
                <w:lang w:val="ru-RU" w:eastAsia="ru-RU"/>
              </w:rPr>
              <w:pict>
                <v:shape id="_x0000_s1027" type="#_x0000_t88" style="position:absolute;left:0;text-align:left;margin-left:56.6pt;margin-top:-12.65pt;width:7.15pt;height:37.5pt;z-index:251659264;mso-position-horizontal-relative:text;mso-position-vertical-relative:text"/>
              </w:pict>
            </w:r>
          </w:p>
        </w:tc>
        <w:tc>
          <w:tcPr>
            <w:tcW w:w="1347" w:type="dxa"/>
            <w:vMerge w:val="restart"/>
            <w:tcMar>
              <w:top w:w="50" w:type="dxa"/>
              <w:left w:w="100" w:type="dxa"/>
            </w:tcMar>
            <w:vAlign w:val="center"/>
          </w:tcPr>
          <w:p w:rsidR="005932D5" w:rsidRPr="005932D5" w:rsidRDefault="005932D5">
            <w:pPr>
              <w:spacing w:after="0"/>
              <w:ind w:left="135"/>
              <w:rPr>
                <w:lang w:val="ru-RU"/>
              </w:rPr>
            </w:pPr>
            <w:r>
              <w:rPr>
                <w:lang w:val="ru-RU"/>
              </w:rPr>
              <w:t>06.05</w:t>
            </w:r>
          </w:p>
        </w:tc>
        <w:tc>
          <w:tcPr>
            <w:tcW w:w="2221" w:type="dxa"/>
            <w:tcMar>
              <w:top w:w="50" w:type="dxa"/>
              <w:left w:w="100" w:type="dxa"/>
            </w:tcMar>
            <w:vAlign w:val="center"/>
          </w:tcPr>
          <w:p w:rsidR="005932D5" w:rsidRDefault="005932D5">
            <w:pPr>
              <w:spacing w:after="0"/>
              <w:ind w:left="135"/>
            </w:pPr>
          </w:p>
        </w:tc>
      </w:tr>
      <w:tr w:rsidR="005932D5" w:rsidTr="005932D5">
        <w:trPr>
          <w:trHeight w:val="144"/>
          <w:tblCellSpacing w:w="20" w:type="nil"/>
        </w:trPr>
        <w:tc>
          <w:tcPr>
            <w:tcW w:w="874" w:type="dxa"/>
            <w:tcMar>
              <w:top w:w="50" w:type="dxa"/>
              <w:left w:w="100" w:type="dxa"/>
            </w:tcMar>
            <w:vAlign w:val="center"/>
          </w:tcPr>
          <w:p w:rsidR="005932D5" w:rsidRDefault="005932D5">
            <w:pPr>
              <w:spacing w:after="0"/>
            </w:pPr>
            <w:r>
              <w:rPr>
                <w:rFonts w:ascii="Times New Roman" w:hAnsi="Times New Roman"/>
                <w:color w:val="000000"/>
                <w:sz w:val="24"/>
              </w:rPr>
              <w:t>94</w:t>
            </w:r>
          </w:p>
        </w:tc>
        <w:tc>
          <w:tcPr>
            <w:tcW w:w="4754" w:type="dxa"/>
            <w:tcMar>
              <w:top w:w="50" w:type="dxa"/>
              <w:left w:w="100" w:type="dxa"/>
            </w:tcMar>
            <w:vAlign w:val="center"/>
          </w:tcPr>
          <w:p w:rsidR="005932D5" w:rsidRDefault="005932D5">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093" w:type="dxa"/>
            <w:tcMar>
              <w:top w:w="50" w:type="dxa"/>
              <w:left w:w="100" w:type="dxa"/>
            </w:tcMar>
            <w:vAlign w:val="center"/>
          </w:tcPr>
          <w:p w:rsidR="005932D5" w:rsidRDefault="005932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932D5" w:rsidRDefault="005932D5">
            <w:pPr>
              <w:spacing w:after="0"/>
              <w:ind w:left="135"/>
              <w:jc w:val="center"/>
            </w:pPr>
          </w:p>
        </w:tc>
        <w:tc>
          <w:tcPr>
            <w:tcW w:w="1910" w:type="dxa"/>
            <w:vMerge/>
            <w:tcMar>
              <w:top w:w="50" w:type="dxa"/>
              <w:left w:w="100" w:type="dxa"/>
            </w:tcMar>
            <w:vAlign w:val="center"/>
          </w:tcPr>
          <w:p w:rsidR="005932D5" w:rsidRDefault="005932D5">
            <w:pPr>
              <w:spacing w:after="0"/>
              <w:ind w:left="135"/>
              <w:jc w:val="center"/>
            </w:pPr>
          </w:p>
        </w:tc>
        <w:tc>
          <w:tcPr>
            <w:tcW w:w="1347" w:type="dxa"/>
            <w:vMerge/>
            <w:tcMar>
              <w:top w:w="50" w:type="dxa"/>
              <w:left w:w="100" w:type="dxa"/>
            </w:tcMar>
            <w:vAlign w:val="center"/>
          </w:tcPr>
          <w:p w:rsidR="005932D5" w:rsidRDefault="005932D5">
            <w:pPr>
              <w:spacing w:after="0"/>
              <w:ind w:left="135"/>
            </w:pPr>
          </w:p>
        </w:tc>
        <w:tc>
          <w:tcPr>
            <w:tcW w:w="2221" w:type="dxa"/>
            <w:tcMar>
              <w:top w:w="50" w:type="dxa"/>
              <w:left w:w="100" w:type="dxa"/>
            </w:tcMar>
            <w:vAlign w:val="center"/>
          </w:tcPr>
          <w:p w:rsidR="005932D5" w:rsidRDefault="005932D5">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95</w:t>
            </w:r>
          </w:p>
        </w:tc>
        <w:tc>
          <w:tcPr>
            <w:tcW w:w="4754"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кухня</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08.05</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96</w:t>
            </w:r>
          </w:p>
        </w:tc>
        <w:tc>
          <w:tcPr>
            <w:tcW w:w="4754" w:type="dxa"/>
            <w:tcMar>
              <w:top w:w="50" w:type="dxa"/>
              <w:left w:w="100" w:type="dxa"/>
            </w:tcMar>
            <w:vAlign w:val="center"/>
          </w:tcPr>
          <w:p w:rsidR="00CF487D" w:rsidRPr="006C7572" w:rsidRDefault="00522AC8" w:rsidP="006C7572">
            <w:pPr>
              <w:spacing w:after="0"/>
              <w:ind w:left="135"/>
              <w:rPr>
                <w:b/>
                <w:lang w:val="ru-RU"/>
              </w:rPr>
            </w:pPr>
            <w:r w:rsidRPr="006C7572">
              <w:rPr>
                <w:rFonts w:ascii="Times New Roman" w:hAnsi="Times New Roman"/>
                <w:b/>
                <w:color w:val="000000"/>
                <w:sz w:val="24"/>
                <w:lang w:val="ru-RU"/>
              </w:rPr>
              <w:t>Обобщение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Start"/>
            <w:r w:rsidR="006C7572" w:rsidRPr="006C7572">
              <w:rPr>
                <w:rFonts w:ascii="Times New Roman" w:hAnsi="Times New Roman"/>
                <w:b/>
                <w:color w:val="000000"/>
                <w:sz w:val="24"/>
                <w:lang w:val="ru-RU"/>
              </w:rPr>
              <w:t>.К</w:t>
            </w:r>
            <w:proofErr w:type="gramEnd"/>
            <w:r w:rsidR="006C7572" w:rsidRPr="006C7572">
              <w:rPr>
                <w:rFonts w:ascii="Times New Roman" w:hAnsi="Times New Roman"/>
                <w:b/>
                <w:color w:val="000000"/>
                <w:sz w:val="24"/>
                <w:lang w:val="ru-RU"/>
              </w:rPr>
              <w:t>онтроль навыкоа письма и чтения</w:t>
            </w:r>
          </w:p>
        </w:tc>
        <w:tc>
          <w:tcPr>
            <w:tcW w:w="1093" w:type="dxa"/>
            <w:tcMar>
              <w:top w:w="50" w:type="dxa"/>
              <w:left w:w="100" w:type="dxa"/>
            </w:tcMar>
            <w:vAlign w:val="center"/>
          </w:tcPr>
          <w:p w:rsidR="00CF487D" w:rsidRPr="006C7572" w:rsidRDefault="00522AC8">
            <w:pPr>
              <w:spacing w:after="0"/>
              <w:ind w:left="135"/>
              <w:jc w:val="center"/>
              <w:rPr>
                <w:b/>
              </w:rPr>
            </w:pPr>
            <w:r w:rsidRPr="006C7572">
              <w:rPr>
                <w:rFonts w:ascii="Times New Roman" w:hAnsi="Times New Roman"/>
                <w:b/>
                <w:color w:val="000000"/>
                <w:sz w:val="24"/>
                <w:lang w:val="ru-RU"/>
              </w:rPr>
              <w:t xml:space="preserve"> </w:t>
            </w:r>
            <w:r w:rsidRPr="006C7572">
              <w:rPr>
                <w:rFonts w:ascii="Times New Roman" w:hAnsi="Times New Roman"/>
                <w:b/>
                <w:color w:val="000000"/>
                <w:sz w:val="24"/>
              </w:rPr>
              <w:t xml:space="preserve">1 </w:t>
            </w:r>
          </w:p>
        </w:tc>
        <w:tc>
          <w:tcPr>
            <w:tcW w:w="1841" w:type="dxa"/>
            <w:tcMar>
              <w:top w:w="50" w:type="dxa"/>
              <w:left w:w="100" w:type="dxa"/>
            </w:tcMar>
            <w:vAlign w:val="center"/>
          </w:tcPr>
          <w:p w:rsidR="00CF487D" w:rsidRPr="006C7572" w:rsidRDefault="00522AC8">
            <w:pPr>
              <w:spacing w:after="0"/>
              <w:ind w:left="135"/>
              <w:jc w:val="center"/>
              <w:rPr>
                <w:b/>
              </w:rPr>
            </w:pPr>
            <w:r w:rsidRPr="006C7572">
              <w:rPr>
                <w:rFonts w:ascii="Times New Roman" w:hAnsi="Times New Roman"/>
                <w:b/>
                <w:color w:val="000000"/>
                <w:sz w:val="24"/>
              </w:rPr>
              <w:t xml:space="preserve"> 1 </w:t>
            </w:r>
          </w:p>
        </w:tc>
        <w:tc>
          <w:tcPr>
            <w:tcW w:w="1910" w:type="dxa"/>
            <w:tcMar>
              <w:top w:w="50" w:type="dxa"/>
              <w:left w:w="100" w:type="dxa"/>
            </w:tcMar>
            <w:vAlign w:val="center"/>
          </w:tcPr>
          <w:p w:rsidR="00CF487D" w:rsidRPr="006C7572" w:rsidRDefault="00CF487D">
            <w:pPr>
              <w:spacing w:after="0"/>
              <w:ind w:left="135"/>
              <w:jc w:val="center"/>
              <w:rPr>
                <w:b/>
              </w:rPr>
            </w:pPr>
          </w:p>
        </w:tc>
        <w:tc>
          <w:tcPr>
            <w:tcW w:w="1347" w:type="dxa"/>
            <w:tcMar>
              <w:top w:w="50" w:type="dxa"/>
              <w:left w:w="100" w:type="dxa"/>
            </w:tcMar>
            <w:vAlign w:val="center"/>
          </w:tcPr>
          <w:p w:rsidR="00CF487D" w:rsidRPr="006C7572" w:rsidRDefault="005932D5">
            <w:pPr>
              <w:spacing w:after="0"/>
              <w:ind w:left="135"/>
              <w:rPr>
                <w:b/>
                <w:lang w:val="ru-RU"/>
              </w:rPr>
            </w:pPr>
            <w:r w:rsidRPr="006C7572">
              <w:rPr>
                <w:b/>
                <w:lang w:val="ru-RU"/>
              </w:rPr>
              <w:t>13.05</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97</w:t>
            </w:r>
          </w:p>
        </w:tc>
        <w:tc>
          <w:tcPr>
            <w:tcW w:w="4754" w:type="dxa"/>
            <w:tcMar>
              <w:top w:w="50" w:type="dxa"/>
              <w:left w:w="100" w:type="dxa"/>
            </w:tcMar>
            <w:vAlign w:val="center"/>
          </w:tcPr>
          <w:p w:rsidR="00CF487D" w:rsidRPr="006C7572" w:rsidRDefault="00522AC8">
            <w:pPr>
              <w:spacing w:after="0"/>
              <w:ind w:left="135"/>
              <w:rPr>
                <w:b/>
                <w:lang w:val="ru-RU"/>
              </w:rPr>
            </w:pPr>
            <w:r w:rsidRPr="006C7572">
              <w:rPr>
                <w:rFonts w:ascii="Times New Roman" w:hAnsi="Times New Roman"/>
                <w:b/>
                <w:color w:val="000000"/>
                <w:sz w:val="24"/>
                <w:lang w:val="ru-RU"/>
              </w:rPr>
              <w:t>Выдающаяся личность родной страны. Писатель</w:t>
            </w:r>
            <w:proofErr w:type="gramStart"/>
            <w:r w:rsidR="006C7572" w:rsidRPr="006C7572">
              <w:rPr>
                <w:rFonts w:ascii="Times New Roman" w:hAnsi="Times New Roman"/>
                <w:b/>
                <w:color w:val="000000"/>
                <w:sz w:val="24"/>
                <w:lang w:val="ru-RU"/>
              </w:rPr>
              <w:t>.К</w:t>
            </w:r>
            <w:proofErr w:type="gramEnd"/>
            <w:r w:rsidR="006C7572" w:rsidRPr="006C7572">
              <w:rPr>
                <w:rFonts w:ascii="Times New Roman" w:hAnsi="Times New Roman"/>
                <w:b/>
                <w:color w:val="000000"/>
                <w:sz w:val="24"/>
                <w:lang w:val="ru-RU"/>
              </w:rPr>
              <w:t>онтроль навыков говорения и аудирования</w:t>
            </w:r>
          </w:p>
        </w:tc>
        <w:tc>
          <w:tcPr>
            <w:tcW w:w="1093" w:type="dxa"/>
            <w:tcMar>
              <w:top w:w="50" w:type="dxa"/>
              <w:left w:w="100" w:type="dxa"/>
            </w:tcMar>
            <w:vAlign w:val="center"/>
          </w:tcPr>
          <w:p w:rsidR="00CF487D" w:rsidRPr="006C7572" w:rsidRDefault="00522AC8">
            <w:pPr>
              <w:spacing w:after="0"/>
              <w:ind w:left="135"/>
              <w:jc w:val="center"/>
              <w:rPr>
                <w:b/>
              </w:rPr>
            </w:pPr>
            <w:r w:rsidRPr="006C7572">
              <w:rPr>
                <w:rFonts w:ascii="Times New Roman" w:hAnsi="Times New Roman"/>
                <w:b/>
                <w:color w:val="000000"/>
                <w:sz w:val="24"/>
                <w:lang w:val="ru-RU"/>
              </w:rPr>
              <w:t xml:space="preserve"> </w:t>
            </w:r>
            <w:r w:rsidRPr="006C7572">
              <w:rPr>
                <w:rFonts w:ascii="Times New Roman" w:hAnsi="Times New Roman"/>
                <w:b/>
                <w:color w:val="000000"/>
                <w:sz w:val="24"/>
              </w:rPr>
              <w:t xml:space="preserve">1 </w:t>
            </w:r>
          </w:p>
        </w:tc>
        <w:tc>
          <w:tcPr>
            <w:tcW w:w="1841" w:type="dxa"/>
            <w:tcMar>
              <w:top w:w="50" w:type="dxa"/>
              <w:left w:w="100" w:type="dxa"/>
            </w:tcMar>
            <w:vAlign w:val="center"/>
          </w:tcPr>
          <w:p w:rsidR="00CF487D" w:rsidRPr="006C7572" w:rsidRDefault="006C7572">
            <w:pPr>
              <w:spacing w:after="0"/>
              <w:ind w:left="135"/>
              <w:jc w:val="center"/>
              <w:rPr>
                <w:b/>
                <w:lang w:val="ru-RU"/>
              </w:rPr>
            </w:pPr>
            <w:r>
              <w:rPr>
                <w:b/>
                <w:lang w:val="ru-RU"/>
              </w:rPr>
              <w:t>1</w:t>
            </w:r>
          </w:p>
        </w:tc>
        <w:tc>
          <w:tcPr>
            <w:tcW w:w="1910" w:type="dxa"/>
            <w:tcMar>
              <w:top w:w="50" w:type="dxa"/>
              <w:left w:w="100" w:type="dxa"/>
            </w:tcMar>
            <w:vAlign w:val="center"/>
          </w:tcPr>
          <w:p w:rsidR="00CF487D" w:rsidRPr="006C7572" w:rsidRDefault="00CF487D">
            <w:pPr>
              <w:spacing w:after="0"/>
              <w:ind w:left="135"/>
              <w:jc w:val="center"/>
              <w:rPr>
                <w:b/>
              </w:rPr>
            </w:pPr>
          </w:p>
        </w:tc>
        <w:tc>
          <w:tcPr>
            <w:tcW w:w="1347" w:type="dxa"/>
            <w:tcMar>
              <w:top w:w="50" w:type="dxa"/>
              <w:left w:w="100" w:type="dxa"/>
            </w:tcMar>
            <w:vAlign w:val="center"/>
          </w:tcPr>
          <w:p w:rsidR="00CF487D" w:rsidRPr="006C7572" w:rsidRDefault="005932D5">
            <w:pPr>
              <w:spacing w:after="0"/>
              <w:ind w:left="135"/>
              <w:rPr>
                <w:b/>
                <w:lang w:val="ru-RU"/>
              </w:rPr>
            </w:pPr>
            <w:r w:rsidRPr="006C7572">
              <w:rPr>
                <w:b/>
                <w:lang w:val="ru-RU"/>
              </w:rPr>
              <w:t>15.05</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98</w:t>
            </w:r>
          </w:p>
        </w:tc>
        <w:tc>
          <w:tcPr>
            <w:tcW w:w="4754"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Выдающаяся личность страны изучаемого языка. </w:t>
            </w:r>
            <w:proofErr w:type="spellStart"/>
            <w:r>
              <w:rPr>
                <w:rFonts w:ascii="Times New Roman" w:hAnsi="Times New Roman"/>
                <w:color w:val="000000"/>
                <w:sz w:val="24"/>
              </w:rPr>
              <w:t>Писатель</w:t>
            </w:r>
            <w:proofErr w:type="spellEnd"/>
          </w:p>
        </w:tc>
        <w:tc>
          <w:tcPr>
            <w:tcW w:w="1093"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16.05</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99</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Выдающаяся личность родной страны. Певец</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20.05</w:t>
            </w:r>
          </w:p>
        </w:tc>
        <w:tc>
          <w:tcPr>
            <w:tcW w:w="2221" w:type="dxa"/>
            <w:tcMar>
              <w:top w:w="50" w:type="dxa"/>
              <w:left w:w="100" w:type="dxa"/>
            </w:tcMar>
            <w:vAlign w:val="center"/>
          </w:tcPr>
          <w:p w:rsidR="00CF487D" w:rsidRDefault="00CF487D">
            <w:pPr>
              <w:spacing w:after="0"/>
              <w:ind w:left="135"/>
            </w:pPr>
          </w:p>
        </w:tc>
      </w:tr>
      <w:tr w:rsidR="00CF487D" w:rsidTr="005932D5">
        <w:trPr>
          <w:trHeight w:val="144"/>
          <w:tblCellSpacing w:w="20" w:type="nil"/>
        </w:trPr>
        <w:tc>
          <w:tcPr>
            <w:tcW w:w="874" w:type="dxa"/>
            <w:tcMar>
              <w:top w:w="50" w:type="dxa"/>
              <w:left w:w="100" w:type="dxa"/>
            </w:tcMar>
            <w:vAlign w:val="center"/>
          </w:tcPr>
          <w:p w:rsidR="00CF487D" w:rsidRDefault="00522AC8">
            <w:pPr>
              <w:spacing w:after="0"/>
            </w:pPr>
            <w:r>
              <w:rPr>
                <w:rFonts w:ascii="Times New Roman" w:hAnsi="Times New Roman"/>
                <w:color w:val="000000"/>
                <w:sz w:val="24"/>
              </w:rPr>
              <w:t>100</w:t>
            </w:r>
          </w:p>
        </w:tc>
        <w:tc>
          <w:tcPr>
            <w:tcW w:w="4754"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 xml:space="preserve">Выдающиеся люди родной страны. </w:t>
            </w:r>
            <w:r w:rsidRPr="00AB265C">
              <w:rPr>
                <w:rFonts w:ascii="Times New Roman" w:hAnsi="Times New Roman"/>
                <w:color w:val="000000"/>
                <w:sz w:val="24"/>
                <w:lang w:val="ru-RU"/>
              </w:rPr>
              <w:lastRenderedPageBreak/>
              <w:t>Спортсмены.</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F487D" w:rsidRDefault="00CF487D">
            <w:pPr>
              <w:spacing w:after="0"/>
              <w:ind w:left="135"/>
              <w:jc w:val="center"/>
            </w:pPr>
          </w:p>
        </w:tc>
        <w:tc>
          <w:tcPr>
            <w:tcW w:w="1910" w:type="dxa"/>
            <w:tcMar>
              <w:top w:w="50" w:type="dxa"/>
              <w:left w:w="100" w:type="dxa"/>
            </w:tcMar>
            <w:vAlign w:val="center"/>
          </w:tcPr>
          <w:p w:rsidR="00CF487D" w:rsidRDefault="00CF487D">
            <w:pPr>
              <w:spacing w:after="0"/>
              <w:ind w:left="135"/>
              <w:jc w:val="center"/>
            </w:pPr>
          </w:p>
        </w:tc>
        <w:tc>
          <w:tcPr>
            <w:tcW w:w="1347" w:type="dxa"/>
            <w:tcMar>
              <w:top w:w="50" w:type="dxa"/>
              <w:left w:w="100" w:type="dxa"/>
            </w:tcMar>
            <w:vAlign w:val="center"/>
          </w:tcPr>
          <w:p w:rsidR="00CF487D" w:rsidRPr="005932D5" w:rsidRDefault="005932D5">
            <w:pPr>
              <w:spacing w:after="0"/>
              <w:ind w:left="135"/>
              <w:rPr>
                <w:lang w:val="ru-RU"/>
              </w:rPr>
            </w:pPr>
            <w:r>
              <w:rPr>
                <w:lang w:val="ru-RU"/>
              </w:rPr>
              <w:t>22.05</w:t>
            </w:r>
          </w:p>
        </w:tc>
        <w:tc>
          <w:tcPr>
            <w:tcW w:w="2221" w:type="dxa"/>
            <w:tcMar>
              <w:top w:w="50" w:type="dxa"/>
              <w:left w:w="100" w:type="dxa"/>
            </w:tcMar>
            <w:vAlign w:val="center"/>
          </w:tcPr>
          <w:p w:rsidR="00CF487D" w:rsidRDefault="00CF487D">
            <w:pPr>
              <w:spacing w:after="0"/>
              <w:ind w:left="135"/>
            </w:pPr>
          </w:p>
        </w:tc>
      </w:tr>
      <w:tr w:rsidR="005932D5" w:rsidTr="005932D5">
        <w:trPr>
          <w:trHeight w:val="144"/>
          <w:tblCellSpacing w:w="20" w:type="nil"/>
        </w:trPr>
        <w:tc>
          <w:tcPr>
            <w:tcW w:w="874" w:type="dxa"/>
            <w:tcMar>
              <w:top w:w="50" w:type="dxa"/>
              <w:left w:w="100" w:type="dxa"/>
            </w:tcMar>
            <w:vAlign w:val="center"/>
          </w:tcPr>
          <w:p w:rsidR="005932D5" w:rsidRDefault="005932D5">
            <w:pPr>
              <w:spacing w:after="0"/>
            </w:pPr>
            <w:r>
              <w:rPr>
                <w:rFonts w:ascii="Times New Roman" w:hAnsi="Times New Roman"/>
                <w:color w:val="000000"/>
                <w:sz w:val="24"/>
              </w:rPr>
              <w:lastRenderedPageBreak/>
              <w:t>101</w:t>
            </w:r>
          </w:p>
        </w:tc>
        <w:tc>
          <w:tcPr>
            <w:tcW w:w="4754" w:type="dxa"/>
            <w:tcMar>
              <w:top w:w="50" w:type="dxa"/>
              <w:left w:w="100" w:type="dxa"/>
            </w:tcMar>
            <w:vAlign w:val="center"/>
          </w:tcPr>
          <w:p w:rsidR="005932D5" w:rsidRPr="00AB265C" w:rsidRDefault="005932D5">
            <w:pPr>
              <w:spacing w:after="0"/>
              <w:ind w:left="135"/>
              <w:rPr>
                <w:lang w:val="ru-RU"/>
              </w:rPr>
            </w:pPr>
            <w:r w:rsidRPr="00AB265C">
              <w:rPr>
                <w:rFonts w:ascii="Times New Roman" w:hAnsi="Times New Roman"/>
                <w:color w:val="000000"/>
                <w:sz w:val="24"/>
                <w:lang w:val="ru-RU"/>
              </w:rPr>
              <w:t>Выдающиеся люди родной страны. Космонавты</w:t>
            </w:r>
          </w:p>
        </w:tc>
        <w:tc>
          <w:tcPr>
            <w:tcW w:w="1093" w:type="dxa"/>
            <w:tcMar>
              <w:top w:w="50" w:type="dxa"/>
              <w:left w:w="100" w:type="dxa"/>
            </w:tcMar>
            <w:vAlign w:val="center"/>
          </w:tcPr>
          <w:p w:rsidR="005932D5" w:rsidRDefault="005932D5">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2D5" w:rsidRDefault="005932D5">
            <w:pPr>
              <w:spacing w:after="0"/>
              <w:ind w:left="135"/>
              <w:jc w:val="center"/>
            </w:pPr>
          </w:p>
        </w:tc>
        <w:tc>
          <w:tcPr>
            <w:tcW w:w="1910" w:type="dxa"/>
            <w:vMerge w:val="restart"/>
            <w:tcMar>
              <w:top w:w="50" w:type="dxa"/>
              <w:left w:w="100" w:type="dxa"/>
            </w:tcMar>
            <w:vAlign w:val="center"/>
          </w:tcPr>
          <w:p w:rsidR="005932D5" w:rsidRDefault="005932D5">
            <w:pPr>
              <w:spacing w:after="0"/>
              <w:ind w:left="135"/>
              <w:jc w:val="center"/>
            </w:pPr>
          </w:p>
        </w:tc>
        <w:tc>
          <w:tcPr>
            <w:tcW w:w="1347" w:type="dxa"/>
            <w:vMerge w:val="restart"/>
            <w:tcMar>
              <w:top w:w="50" w:type="dxa"/>
              <w:left w:w="100" w:type="dxa"/>
            </w:tcMar>
            <w:vAlign w:val="center"/>
          </w:tcPr>
          <w:p w:rsidR="005932D5" w:rsidRPr="005932D5" w:rsidRDefault="005932D5">
            <w:pPr>
              <w:spacing w:after="0"/>
              <w:ind w:left="135"/>
              <w:rPr>
                <w:lang w:val="ru-RU"/>
              </w:rPr>
            </w:pPr>
            <w:r>
              <w:rPr>
                <w:lang w:val="ru-RU"/>
              </w:rPr>
              <w:t>23.05</w:t>
            </w:r>
          </w:p>
        </w:tc>
        <w:tc>
          <w:tcPr>
            <w:tcW w:w="2221" w:type="dxa"/>
            <w:tcMar>
              <w:top w:w="50" w:type="dxa"/>
              <w:left w:w="100" w:type="dxa"/>
            </w:tcMar>
            <w:vAlign w:val="center"/>
          </w:tcPr>
          <w:p w:rsidR="005932D5" w:rsidRDefault="005932D5">
            <w:pPr>
              <w:spacing w:after="0"/>
              <w:ind w:left="135"/>
            </w:pPr>
          </w:p>
        </w:tc>
      </w:tr>
      <w:tr w:rsidR="005932D5" w:rsidTr="005932D5">
        <w:trPr>
          <w:trHeight w:val="144"/>
          <w:tblCellSpacing w:w="20" w:type="nil"/>
        </w:trPr>
        <w:tc>
          <w:tcPr>
            <w:tcW w:w="874" w:type="dxa"/>
            <w:tcMar>
              <w:top w:w="50" w:type="dxa"/>
              <w:left w:w="100" w:type="dxa"/>
            </w:tcMar>
            <w:vAlign w:val="center"/>
          </w:tcPr>
          <w:p w:rsidR="005932D5" w:rsidRDefault="005932D5">
            <w:pPr>
              <w:spacing w:after="0"/>
            </w:pPr>
            <w:r>
              <w:rPr>
                <w:rFonts w:ascii="Times New Roman" w:hAnsi="Times New Roman"/>
                <w:color w:val="000000"/>
                <w:sz w:val="24"/>
              </w:rPr>
              <w:t>102</w:t>
            </w:r>
          </w:p>
        </w:tc>
        <w:tc>
          <w:tcPr>
            <w:tcW w:w="4754" w:type="dxa"/>
            <w:tcMar>
              <w:top w:w="50" w:type="dxa"/>
              <w:left w:w="100" w:type="dxa"/>
            </w:tcMar>
            <w:vAlign w:val="center"/>
          </w:tcPr>
          <w:p w:rsidR="005932D5" w:rsidRPr="00AB265C" w:rsidRDefault="005932D5">
            <w:pPr>
              <w:spacing w:after="0"/>
              <w:ind w:left="135"/>
              <w:rPr>
                <w:lang w:val="ru-RU"/>
              </w:rPr>
            </w:pPr>
            <w:proofErr w:type="gramStart"/>
            <w:r w:rsidRPr="00AB265C">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r w:rsidR="006C7572" w:rsidRPr="00BE424E">
              <w:rPr>
                <w:rFonts w:ascii="Times New Roman" w:hAnsi="Times New Roman" w:cs="Times New Roman"/>
                <w:sz w:val="24"/>
                <w:szCs w:val="24"/>
                <w:lang w:val="ru-RU"/>
              </w:rPr>
              <w:t xml:space="preserve"> </w:t>
            </w:r>
            <w:r w:rsidR="006C7572" w:rsidRPr="006C7572">
              <w:rPr>
                <w:rFonts w:ascii="Times New Roman" w:hAnsi="Times New Roman" w:cs="Times New Roman"/>
                <w:b/>
                <w:sz w:val="24"/>
                <w:szCs w:val="24"/>
                <w:lang w:val="ru-RU"/>
              </w:rPr>
              <w:t>Повторение и обобщение материала, изученного в 10-м классе</w:t>
            </w:r>
            <w:proofErr w:type="gramEnd"/>
          </w:p>
        </w:tc>
        <w:tc>
          <w:tcPr>
            <w:tcW w:w="1093" w:type="dxa"/>
            <w:tcMar>
              <w:top w:w="50" w:type="dxa"/>
              <w:left w:w="100" w:type="dxa"/>
            </w:tcMar>
            <w:vAlign w:val="center"/>
          </w:tcPr>
          <w:p w:rsidR="005932D5" w:rsidRDefault="005932D5">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932D5" w:rsidRDefault="005932D5">
            <w:pPr>
              <w:spacing w:after="0"/>
              <w:ind w:left="135"/>
              <w:jc w:val="center"/>
            </w:pPr>
          </w:p>
        </w:tc>
        <w:tc>
          <w:tcPr>
            <w:tcW w:w="1910" w:type="dxa"/>
            <w:vMerge/>
            <w:tcMar>
              <w:top w:w="50" w:type="dxa"/>
              <w:left w:w="100" w:type="dxa"/>
            </w:tcMar>
            <w:vAlign w:val="center"/>
          </w:tcPr>
          <w:p w:rsidR="005932D5" w:rsidRDefault="005932D5">
            <w:pPr>
              <w:spacing w:after="0"/>
              <w:ind w:left="135"/>
              <w:jc w:val="center"/>
            </w:pPr>
          </w:p>
        </w:tc>
        <w:tc>
          <w:tcPr>
            <w:tcW w:w="1347" w:type="dxa"/>
            <w:vMerge/>
            <w:tcMar>
              <w:top w:w="50" w:type="dxa"/>
              <w:left w:w="100" w:type="dxa"/>
            </w:tcMar>
            <w:vAlign w:val="center"/>
          </w:tcPr>
          <w:p w:rsidR="005932D5" w:rsidRDefault="005932D5">
            <w:pPr>
              <w:spacing w:after="0"/>
              <w:ind w:left="135"/>
            </w:pPr>
          </w:p>
        </w:tc>
        <w:tc>
          <w:tcPr>
            <w:tcW w:w="2221" w:type="dxa"/>
            <w:tcMar>
              <w:top w:w="50" w:type="dxa"/>
              <w:left w:w="100" w:type="dxa"/>
            </w:tcMar>
            <w:vAlign w:val="center"/>
          </w:tcPr>
          <w:p w:rsidR="005932D5" w:rsidRDefault="005932D5">
            <w:pPr>
              <w:spacing w:after="0"/>
              <w:ind w:left="135"/>
            </w:pPr>
          </w:p>
        </w:tc>
      </w:tr>
      <w:tr w:rsidR="00CF487D" w:rsidTr="005932D5">
        <w:trPr>
          <w:trHeight w:val="144"/>
          <w:tblCellSpacing w:w="20" w:type="nil"/>
        </w:trPr>
        <w:tc>
          <w:tcPr>
            <w:tcW w:w="0" w:type="auto"/>
            <w:gridSpan w:val="2"/>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ОБЩЕЕ КОЛИЧЕСТВО ЧАСОВ ПО ПРОГРАММЕ</w:t>
            </w:r>
          </w:p>
        </w:tc>
        <w:tc>
          <w:tcPr>
            <w:tcW w:w="1093"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487D" w:rsidRDefault="00CF487D"/>
        </w:tc>
      </w:tr>
    </w:tbl>
    <w:p w:rsidR="00CF487D" w:rsidRDefault="00CF487D">
      <w:pPr>
        <w:sectPr w:rsidR="00CF487D">
          <w:pgSz w:w="16383" w:h="11906" w:orient="landscape"/>
          <w:pgMar w:top="1134" w:right="850" w:bottom="1134" w:left="1701" w:header="720" w:footer="720" w:gutter="0"/>
          <w:cols w:space="720"/>
        </w:sectPr>
      </w:pPr>
    </w:p>
    <w:p w:rsidR="00CF487D" w:rsidRDefault="00522AC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752"/>
        <w:gridCol w:w="1134"/>
        <w:gridCol w:w="1841"/>
        <w:gridCol w:w="1910"/>
        <w:gridCol w:w="1347"/>
        <w:gridCol w:w="2221"/>
      </w:tblGrid>
      <w:tr w:rsidR="00CF487D">
        <w:trPr>
          <w:trHeight w:val="144"/>
          <w:tblCellSpacing w:w="20" w:type="nil"/>
        </w:trPr>
        <w:tc>
          <w:tcPr>
            <w:tcW w:w="420" w:type="dxa"/>
            <w:vMerge w:val="restart"/>
            <w:tcMar>
              <w:top w:w="50" w:type="dxa"/>
              <w:left w:w="100" w:type="dxa"/>
            </w:tcMar>
            <w:vAlign w:val="center"/>
          </w:tcPr>
          <w:p w:rsidR="00CF487D" w:rsidRDefault="00522AC8">
            <w:pPr>
              <w:spacing w:after="0"/>
              <w:ind w:left="135"/>
            </w:pPr>
            <w:r>
              <w:rPr>
                <w:rFonts w:ascii="Times New Roman" w:hAnsi="Times New Roman"/>
                <w:b/>
                <w:color w:val="000000"/>
                <w:sz w:val="24"/>
              </w:rPr>
              <w:t xml:space="preserve">№ п/п </w:t>
            </w:r>
          </w:p>
          <w:p w:rsidR="00CF487D" w:rsidRDefault="00CF487D">
            <w:pPr>
              <w:spacing w:after="0"/>
              <w:ind w:left="135"/>
            </w:pPr>
          </w:p>
        </w:tc>
        <w:tc>
          <w:tcPr>
            <w:tcW w:w="3960"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F487D" w:rsidRDefault="00CF487D">
            <w:pPr>
              <w:spacing w:after="0"/>
              <w:ind w:left="135"/>
            </w:pPr>
          </w:p>
        </w:tc>
        <w:tc>
          <w:tcPr>
            <w:tcW w:w="0" w:type="auto"/>
            <w:gridSpan w:val="3"/>
            <w:tcMar>
              <w:top w:w="50" w:type="dxa"/>
              <w:left w:w="100" w:type="dxa"/>
            </w:tcMar>
            <w:vAlign w:val="center"/>
          </w:tcPr>
          <w:p w:rsidR="00CF487D" w:rsidRDefault="00522A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F487D" w:rsidRDefault="00CF487D">
            <w:pPr>
              <w:spacing w:after="0"/>
              <w:ind w:left="135"/>
            </w:pPr>
          </w:p>
        </w:tc>
        <w:tc>
          <w:tcPr>
            <w:tcW w:w="1858" w:type="dxa"/>
            <w:vMerge w:val="restart"/>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F487D" w:rsidRDefault="00CF487D">
            <w:pPr>
              <w:spacing w:after="0"/>
              <w:ind w:left="135"/>
            </w:pPr>
          </w:p>
        </w:tc>
      </w:tr>
      <w:tr w:rsidR="00CF487D">
        <w:trPr>
          <w:trHeight w:val="144"/>
          <w:tblCellSpacing w:w="20" w:type="nil"/>
        </w:trPr>
        <w:tc>
          <w:tcPr>
            <w:tcW w:w="0" w:type="auto"/>
            <w:vMerge/>
            <w:tcBorders>
              <w:top w:val="nil"/>
            </w:tcBorders>
            <w:tcMar>
              <w:top w:w="50" w:type="dxa"/>
              <w:left w:w="100" w:type="dxa"/>
            </w:tcMar>
          </w:tcPr>
          <w:p w:rsidR="00CF487D" w:rsidRDefault="00CF487D"/>
        </w:tc>
        <w:tc>
          <w:tcPr>
            <w:tcW w:w="0" w:type="auto"/>
            <w:vMerge/>
            <w:tcBorders>
              <w:top w:val="nil"/>
            </w:tcBorders>
            <w:tcMar>
              <w:top w:w="50" w:type="dxa"/>
              <w:left w:w="100" w:type="dxa"/>
            </w:tcMar>
          </w:tcPr>
          <w:p w:rsidR="00CF487D" w:rsidRDefault="00CF487D"/>
        </w:tc>
        <w:tc>
          <w:tcPr>
            <w:tcW w:w="728"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F487D" w:rsidRDefault="00CF487D">
            <w:pPr>
              <w:spacing w:after="0"/>
              <w:ind w:left="135"/>
            </w:pPr>
          </w:p>
        </w:tc>
        <w:tc>
          <w:tcPr>
            <w:tcW w:w="1410"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1517" w:type="dxa"/>
            <w:tcMar>
              <w:top w:w="50" w:type="dxa"/>
              <w:left w:w="100" w:type="dxa"/>
            </w:tcMar>
            <w:vAlign w:val="center"/>
          </w:tcPr>
          <w:p w:rsidR="00CF487D" w:rsidRDefault="00522A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F487D" w:rsidRDefault="00CF487D">
            <w:pPr>
              <w:spacing w:after="0"/>
              <w:ind w:left="135"/>
            </w:pPr>
          </w:p>
        </w:tc>
        <w:tc>
          <w:tcPr>
            <w:tcW w:w="0" w:type="auto"/>
            <w:vMerge/>
            <w:tcBorders>
              <w:top w:val="nil"/>
            </w:tcBorders>
            <w:tcMar>
              <w:top w:w="50" w:type="dxa"/>
              <w:left w:w="100" w:type="dxa"/>
            </w:tcMar>
          </w:tcPr>
          <w:p w:rsidR="00CF487D" w:rsidRDefault="00CF487D"/>
        </w:tc>
        <w:tc>
          <w:tcPr>
            <w:tcW w:w="0" w:type="auto"/>
            <w:vMerge/>
            <w:tcBorders>
              <w:top w:val="nil"/>
            </w:tcBorders>
            <w:tcMar>
              <w:top w:w="50" w:type="dxa"/>
              <w:left w:w="100" w:type="dxa"/>
            </w:tcMar>
          </w:tcPr>
          <w:p w:rsidR="00CF487D" w:rsidRDefault="00CF487D"/>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узы</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справка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10</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12</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14</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15</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16</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17</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20</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24</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25</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26</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27</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28</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29</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30</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33</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34</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Альтернативы в продолжени</w:t>
            </w:r>
            <w:proofErr w:type="gramStart"/>
            <w:r w:rsidRPr="00AB265C">
              <w:rPr>
                <w:rFonts w:ascii="Times New Roman" w:hAnsi="Times New Roman"/>
                <w:color w:val="000000"/>
                <w:sz w:val="24"/>
                <w:lang w:val="ru-RU"/>
              </w:rPr>
              <w:t>и</w:t>
            </w:r>
            <w:proofErr w:type="gramEnd"/>
            <w:r w:rsidRPr="00AB265C">
              <w:rPr>
                <w:rFonts w:ascii="Times New Roman" w:hAnsi="Times New Roman"/>
                <w:color w:val="000000"/>
                <w:sz w:val="24"/>
                <w:lang w:val="ru-RU"/>
              </w:rPr>
              <w:t xml:space="preserve"> образования. Последний год в школе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35</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Высшая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36</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37</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экзаменам</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38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AB265C">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w:t>
            </w:r>
            <w:proofErr w:type="gramStart"/>
            <w:r w:rsidRPr="00AB265C">
              <w:rPr>
                <w:rFonts w:ascii="Times New Roman" w:hAnsi="Times New Roman"/>
                <w:color w:val="000000"/>
                <w:sz w:val="24"/>
                <w:lang w:val="ru-RU"/>
              </w:rPr>
              <w:t>и</w:t>
            </w:r>
            <w:proofErr w:type="gramEnd"/>
            <w:r w:rsidRPr="00AB265C">
              <w:rPr>
                <w:rFonts w:ascii="Times New Roman" w:hAnsi="Times New Roman"/>
                <w:color w:val="000000"/>
                <w:sz w:val="24"/>
                <w:lang w:val="ru-RU"/>
              </w:rPr>
              <w:t xml:space="preserve"> образования"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w:t>
            </w:r>
            <w:proofErr w:type="gramStart"/>
            <w:r w:rsidRPr="00AB265C">
              <w:rPr>
                <w:rFonts w:ascii="Times New Roman" w:hAnsi="Times New Roman"/>
                <w:color w:val="000000"/>
                <w:sz w:val="24"/>
                <w:lang w:val="ru-RU"/>
              </w:rPr>
              <w:t>и</w:t>
            </w:r>
            <w:proofErr w:type="gramEnd"/>
            <w:r w:rsidRPr="00AB265C">
              <w:rPr>
                <w:rFonts w:ascii="Times New Roman" w:hAnsi="Times New Roman"/>
                <w:color w:val="000000"/>
                <w:sz w:val="24"/>
                <w:lang w:val="ru-RU"/>
              </w:rPr>
              <w:t xml:space="preserve"> образования"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40</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41</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43</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44</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45</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46</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47</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48</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Молодежные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50</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51</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52</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Экстремальные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53</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соревнования</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54</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55</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56</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57</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странам</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58</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транстпорта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59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60</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62</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Экотуризм</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63</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65</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Проживание в городской и сльской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66</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67</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69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70</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Сохранение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71</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72</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73</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74</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75</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76</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77</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79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 xml:space="preserve">Защита окружающей среды. Загрязнение </w:t>
            </w:r>
            <w:r w:rsidRPr="00AB265C">
              <w:rPr>
                <w:rFonts w:ascii="Times New Roman" w:hAnsi="Times New Roman"/>
                <w:color w:val="000000"/>
                <w:sz w:val="24"/>
                <w:lang w:val="ru-RU"/>
              </w:rPr>
              <w:lastRenderedPageBreak/>
              <w:t>океана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81</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82</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83</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84</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85</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Интернет-безопасность</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86</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сети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87</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88</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89</w:t>
            </w:r>
          </w:p>
        </w:tc>
        <w:tc>
          <w:tcPr>
            <w:tcW w:w="3960" w:type="dxa"/>
            <w:tcMar>
              <w:top w:w="50" w:type="dxa"/>
              <w:left w:w="100" w:type="dxa"/>
            </w:tcMar>
            <w:vAlign w:val="center"/>
          </w:tcPr>
          <w:p w:rsidR="00CF487D" w:rsidRDefault="00522AC8">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90</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92</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93</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94</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95</w:t>
            </w:r>
          </w:p>
        </w:tc>
        <w:tc>
          <w:tcPr>
            <w:tcW w:w="3960" w:type="dxa"/>
            <w:tcMar>
              <w:top w:w="50" w:type="dxa"/>
              <w:left w:w="100" w:type="dxa"/>
            </w:tcMar>
            <w:vAlign w:val="center"/>
          </w:tcPr>
          <w:p w:rsidR="00CF487D" w:rsidRPr="00AB265C" w:rsidRDefault="00522AC8">
            <w:pPr>
              <w:spacing w:after="0"/>
              <w:ind w:left="135"/>
              <w:rPr>
                <w:lang w:val="ru-RU"/>
              </w:rPr>
            </w:pPr>
            <w:proofErr w:type="gramStart"/>
            <w:r w:rsidRPr="00AB265C">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96</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97</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98</w:t>
            </w:r>
          </w:p>
        </w:tc>
        <w:tc>
          <w:tcPr>
            <w:tcW w:w="3960" w:type="dxa"/>
            <w:tcMar>
              <w:top w:w="50" w:type="dxa"/>
              <w:left w:w="100" w:type="dxa"/>
            </w:tcMar>
            <w:vAlign w:val="center"/>
          </w:tcPr>
          <w:p w:rsidR="00CF487D" w:rsidRDefault="00522AC8">
            <w:pPr>
              <w:spacing w:after="0"/>
              <w:ind w:left="135"/>
            </w:pPr>
            <w:r w:rsidRPr="00AB265C">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работники</w:t>
            </w:r>
            <w:proofErr w:type="spellEnd"/>
            <w:r>
              <w:rPr>
                <w:rFonts w:ascii="Times New Roman" w:hAnsi="Times New Roman"/>
                <w:color w:val="000000"/>
                <w:sz w:val="24"/>
              </w:rPr>
              <w:t>.</w:t>
            </w:r>
          </w:p>
        </w:tc>
        <w:tc>
          <w:tcPr>
            <w:tcW w:w="728"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99</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100</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101</w:t>
            </w:r>
          </w:p>
        </w:tc>
        <w:tc>
          <w:tcPr>
            <w:tcW w:w="3960" w:type="dxa"/>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CF487D">
            <w:pPr>
              <w:spacing w:after="0"/>
              <w:ind w:left="135"/>
              <w:jc w:val="center"/>
            </w:pP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420" w:type="dxa"/>
            <w:tcMar>
              <w:top w:w="50" w:type="dxa"/>
              <w:left w:w="100" w:type="dxa"/>
            </w:tcMar>
            <w:vAlign w:val="center"/>
          </w:tcPr>
          <w:p w:rsidR="00CF487D" w:rsidRDefault="00522AC8">
            <w:pPr>
              <w:spacing w:after="0"/>
            </w:pPr>
            <w:r>
              <w:rPr>
                <w:rFonts w:ascii="Times New Roman" w:hAnsi="Times New Roman"/>
                <w:color w:val="000000"/>
                <w:sz w:val="24"/>
              </w:rPr>
              <w:t>102</w:t>
            </w:r>
          </w:p>
        </w:tc>
        <w:tc>
          <w:tcPr>
            <w:tcW w:w="3960" w:type="dxa"/>
            <w:tcMar>
              <w:top w:w="50" w:type="dxa"/>
              <w:left w:w="100" w:type="dxa"/>
            </w:tcMar>
            <w:vAlign w:val="center"/>
          </w:tcPr>
          <w:p w:rsidR="00CF487D" w:rsidRPr="00AB265C" w:rsidRDefault="00522AC8">
            <w:pPr>
              <w:spacing w:after="0"/>
              <w:ind w:left="135"/>
              <w:rPr>
                <w:lang w:val="ru-RU"/>
              </w:rPr>
            </w:pPr>
            <w:proofErr w:type="gramStart"/>
            <w:r w:rsidRPr="00AB265C">
              <w:rPr>
                <w:rFonts w:ascii="Times New Roman" w:hAnsi="Times New Roman"/>
                <w:color w:val="000000"/>
                <w:sz w:val="24"/>
                <w:lang w:val="ru-RU"/>
              </w:rPr>
              <w:t xml:space="preserve">Обобщение по теме "Выдающиеся люди </w:t>
            </w:r>
            <w:r w:rsidRPr="00AB265C">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roofErr w:type="gramEnd"/>
          </w:p>
        </w:tc>
        <w:tc>
          <w:tcPr>
            <w:tcW w:w="728"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CF487D" w:rsidRDefault="00CF487D">
            <w:pPr>
              <w:spacing w:after="0"/>
              <w:ind w:left="135"/>
              <w:jc w:val="center"/>
            </w:pPr>
          </w:p>
        </w:tc>
        <w:tc>
          <w:tcPr>
            <w:tcW w:w="1060" w:type="dxa"/>
            <w:tcMar>
              <w:top w:w="50" w:type="dxa"/>
              <w:left w:w="100" w:type="dxa"/>
            </w:tcMar>
            <w:vAlign w:val="center"/>
          </w:tcPr>
          <w:p w:rsidR="00CF487D" w:rsidRDefault="00CF487D">
            <w:pPr>
              <w:spacing w:after="0"/>
              <w:ind w:left="135"/>
            </w:pPr>
          </w:p>
        </w:tc>
        <w:tc>
          <w:tcPr>
            <w:tcW w:w="1858" w:type="dxa"/>
            <w:tcMar>
              <w:top w:w="50" w:type="dxa"/>
              <w:left w:w="100" w:type="dxa"/>
            </w:tcMar>
            <w:vAlign w:val="center"/>
          </w:tcPr>
          <w:p w:rsidR="00CF487D" w:rsidRDefault="00CF487D">
            <w:pPr>
              <w:spacing w:after="0"/>
              <w:ind w:left="135"/>
            </w:pPr>
          </w:p>
        </w:tc>
      </w:tr>
      <w:tr w:rsidR="00CF487D">
        <w:trPr>
          <w:trHeight w:val="144"/>
          <w:tblCellSpacing w:w="20" w:type="nil"/>
        </w:trPr>
        <w:tc>
          <w:tcPr>
            <w:tcW w:w="0" w:type="auto"/>
            <w:gridSpan w:val="2"/>
            <w:tcMar>
              <w:top w:w="50" w:type="dxa"/>
              <w:left w:w="100" w:type="dxa"/>
            </w:tcMar>
            <w:vAlign w:val="center"/>
          </w:tcPr>
          <w:p w:rsidR="00CF487D" w:rsidRPr="00AB265C" w:rsidRDefault="00522AC8">
            <w:pPr>
              <w:spacing w:after="0"/>
              <w:ind w:left="135"/>
              <w:rPr>
                <w:lang w:val="ru-RU"/>
              </w:rPr>
            </w:pPr>
            <w:r w:rsidRPr="00AB265C">
              <w:rPr>
                <w:rFonts w:ascii="Times New Roman" w:hAnsi="Times New Roman"/>
                <w:color w:val="000000"/>
                <w:sz w:val="24"/>
                <w:lang w:val="ru-RU"/>
              </w:rPr>
              <w:lastRenderedPageBreak/>
              <w:t>ОБЩЕЕ КОЛИЧЕСТВО ЧАСОВ ПО ПРОГРАММЕ</w:t>
            </w:r>
          </w:p>
        </w:tc>
        <w:tc>
          <w:tcPr>
            <w:tcW w:w="1145" w:type="dxa"/>
            <w:tcMar>
              <w:top w:w="50" w:type="dxa"/>
              <w:left w:w="100" w:type="dxa"/>
            </w:tcMar>
            <w:vAlign w:val="center"/>
          </w:tcPr>
          <w:p w:rsidR="00CF487D" w:rsidRDefault="00522AC8">
            <w:pPr>
              <w:spacing w:after="0"/>
              <w:ind w:left="135"/>
              <w:jc w:val="center"/>
            </w:pPr>
            <w:r w:rsidRPr="00AB265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CF487D" w:rsidRDefault="00522A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487D" w:rsidRDefault="00CF487D"/>
        </w:tc>
      </w:tr>
    </w:tbl>
    <w:p w:rsidR="00CF487D" w:rsidRDefault="00CF487D">
      <w:pPr>
        <w:sectPr w:rsidR="00CF487D">
          <w:pgSz w:w="16383" w:h="11906" w:orient="landscape"/>
          <w:pgMar w:top="1134" w:right="850" w:bottom="1134" w:left="1701" w:header="720" w:footer="720" w:gutter="0"/>
          <w:cols w:space="720"/>
        </w:sectPr>
      </w:pPr>
    </w:p>
    <w:p w:rsidR="00CF487D" w:rsidRDefault="00CF487D">
      <w:pPr>
        <w:sectPr w:rsidR="00CF487D">
          <w:pgSz w:w="16383" w:h="11906" w:orient="landscape"/>
          <w:pgMar w:top="1134" w:right="850" w:bottom="1134" w:left="1701" w:header="720" w:footer="720" w:gutter="0"/>
          <w:cols w:space="720"/>
        </w:sectPr>
      </w:pPr>
    </w:p>
    <w:p w:rsidR="00CF487D" w:rsidRDefault="00522AC8">
      <w:pPr>
        <w:spacing w:after="0"/>
        <w:ind w:left="120"/>
      </w:pPr>
      <w:bookmarkStart w:id="7" w:name="block-6613167"/>
      <w:bookmarkEnd w:id="6"/>
      <w:r>
        <w:rPr>
          <w:rFonts w:ascii="Times New Roman" w:hAnsi="Times New Roman"/>
          <w:b/>
          <w:color w:val="000000"/>
          <w:sz w:val="28"/>
        </w:rPr>
        <w:lastRenderedPageBreak/>
        <w:t>УЧЕБНО-МЕТОДИЧЕСКОЕ ОБЕСПЕЧЕНИЕ ОБРАЗОВАТЕЛЬНОГО ПРОЦЕССА</w:t>
      </w:r>
    </w:p>
    <w:p w:rsidR="00CF487D" w:rsidRDefault="00522AC8">
      <w:pPr>
        <w:spacing w:after="0" w:line="480" w:lineRule="auto"/>
        <w:ind w:left="120"/>
      </w:pPr>
      <w:r>
        <w:rPr>
          <w:rFonts w:ascii="Times New Roman" w:hAnsi="Times New Roman"/>
          <w:b/>
          <w:color w:val="000000"/>
          <w:sz w:val="28"/>
        </w:rPr>
        <w:t>ОБЯЗАТЕЛЬНЫЕ УЧЕБНЫЕ МАТЕРИАЛЫ ДЛЯ УЧЕНИКА</w:t>
      </w:r>
    </w:p>
    <w:p w:rsidR="00CF487D" w:rsidRDefault="00522AC8">
      <w:pPr>
        <w:spacing w:after="0" w:line="480" w:lineRule="auto"/>
        <w:ind w:left="120"/>
      </w:pPr>
      <w:r>
        <w:rPr>
          <w:rFonts w:ascii="Times New Roman" w:hAnsi="Times New Roman"/>
          <w:color w:val="000000"/>
          <w:sz w:val="28"/>
        </w:rPr>
        <w:t>​‌‌​</w:t>
      </w:r>
    </w:p>
    <w:p w:rsidR="00CF487D" w:rsidRDefault="00522AC8">
      <w:pPr>
        <w:spacing w:after="0" w:line="480" w:lineRule="auto"/>
        <w:ind w:left="120"/>
      </w:pPr>
      <w:r>
        <w:rPr>
          <w:rFonts w:ascii="Times New Roman" w:hAnsi="Times New Roman"/>
          <w:color w:val="000000"/>
          <w:sz w:val="28"/>
        </w:rPr>
        <w:t>​‌‌</w:t>
      </w:r>
    </w:p>
    <w:p w:rsidR="00CF487D" w:rsidRDefault="00522AC8">
      <w:pPr>
        <w:spacing w:after="0"/>
        <w:ind w:left="120"/>
      </w:pPr>
      <w:r>
        <w:rPr>
          <w:rFonts w:ascii="Times New Roman" w:hAnsi="Times New Roman"/>
          <w:color w:val="000000"/>
          <w:sz w:val="28"/>
        </w:rPr>
        <w:t>​</w:t>
      </w:r>
    </w:p>
    <w:p w:rsidR="00CF487D" w:rsidRDefault="00522AC8">
      <w:pPr>
        <w:spacing w:after="0" w:line="480" w:lineRule="auto"/>
        <w:ind w:left="120"/>
      </w:pPr>
      <w:r>
        <w:rPr>
          <w:rFonts w:ascii="Times New Roman" w:hAnsi="Times New Roman"/>
          <w:b/>
          <w:color w:val="000000"/>
          <w:sz w:val="28"/>
        </w:rPr>
        <w:t>МЕТОДИЧЕСКИЕ МАТЕРИАЛЫ ДЛЯ УЧИТЕЛЯ</w:t>
      </w:r>
    </w:p>
    <w:p w:rsidR="00CF487D" w:rsidRDefault="00522AC8">
      <w:pPr>
        <w:spacing w:after="0" w:line="480" w:lineRule="auto"/>
        <w:ind w:left="120"/>
      </w:pPr>
      <w:r>
        <w:rPr>
          <w:rFonts w:ascii="Times New Roman" w:hAnsi="Times New Roman"/>
          <w:color w:val="000000"/>
          <w:sz w:val="28"/>
        </w:rPr>
        <w:t>​‌‌​</w:t>
      </w:r>
    </w:p>
    <w:p w:rsidR="00CF487D" w:rsidRDefault="00CF487D">
      <w:pPr>
        <w:spacing w:after="0"/>
        <w:ind w:left="120"/>
      </w:pPr>
    </w:p>
    <w:p w:rsidR="00CF487D" w:rsidRPr="00AB265C" w:rsidRDefault="00522AC8">
      <w:pPr>
        <w:spacing w:after="0" w:line="480" w:lineRule="auto"/>
        <w:ind w:left="120"/>
        <w:rPr>
          <w:lang w:val="ru-RU"/>
        </w:rPr>
      </w:pPr>
      <w:r w:rsidRPr="00AB265C">
        <w:rPr>
          <w:rFonts w:ascii="Times New Roman" w:hAnsi="Times New Roman"/>
          <w:b/>
          <w:color w:val="000000"/>
          <w:sz w:val="28"/>
          <w:lang w:val="ru-RU"/>
        </w:rPr>
        <w:t>ЦИФРОВЫЕ ОБРАЗОВАТЕЛЬНЫЕ РЕСУРСЫ И РЕСУРСЫ СЕТИ ИНТЕРНЕТ</w:t>
      </w:r>
    </w:p>
    <w:p w:rsidR="00CF487D" w:rsidRDefault="00522AC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F487D" w:rsidRDefault="00CF487D">
      <w:pPr>
        <w:sectPr w:rsidR="00CF487D">
          <w:pgSz w:w="11906" w:h="16383"/>
          <w:pgMar w:top="1134" w:right="850" w:bottom="1134" w:left="1701" w:header="720" w:footer="720" w:gutter="0"/>
          <w:cols w:space="720"/>
        </w:sectPr>
      </w:pPr>
    </w:p>
    <w:bookmarkEnd w:id="7"/>
    <w:p w:rsidR="00522AC8" w:rsidRDefault="00522AC8"/>
    <w:sectPr w:rsidR="00522AC8" w:rsidSect="00CF487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C0C9C"/>
    <w:multiLevelType w:val="multilevel"/>
    <w:tmpl w:val="F8C2F0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C96694"/>
    <w:multiLevelType w:val="multilevel"/>
    <w:tmpl w:val="1E66A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37498F"/>
    <w:multiLevelType w:val="multilevel"/>
    <w:tmpl w:val="5B44C4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8D9561D"/>
    <w:multiLevelType w:val="multilevel"/>
    <w:tmpl w:val="A9F0E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EBD3891"/>
    <w:multiLevelType w:val="multilevel"/>
    <w:tmpl w:val="84761F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D45929"/>
    <w:multiLevelType w:val="multilevel"/>
    <w:tmpl w:val="996A0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4372C74"/>
    <w:multiLevelType w:val="multilevel"/>
    <w:tmpl w:val="583458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5"/>
  </w:num>
  <w:num w:numId="4">
    <w:abstractNumId w:val="3"/>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487D"/>
    <w:rsid w:val="00102FE6"/>
    <w:rsid w:val="00371DB0"/>
    <w:rsid w:val="00477565"/>
    <w:rsid w:val="004B3C3F"/>
    <w:rsid w:val="004F0FC6"/>
    <w:rsid w:val="00516EEB"/>
    <w:rsid w:val="00522AC8"/>
    <w:rsid w:val="005932D5"/>
    <w:rsid w:val="006067F6"/>
    <w:rsid w:val="006C7572"/>
    <w:rsid w:val="00774A14"/>
    <w:rsid w:val="009B45B8"/>
    <w:rsid w:val="00AB265C"/>
    <w:rsid w:val="00C76797"/>
    <w:rsid w:val="00CF487D"/>
    <w:rsid w:val="00E51FA2"/>
    <w:rsid w:val="00E64427"/>
    <w:rsid w:val="00EC4A40"/>
    <w:rsid w:val="00ED2E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F487D"/>
    <w:rPr>
      <w:color w:val="0000FF" w:themeColor="hyperlink"/>
      <w:u w:val="single"/>
    </w:rPr>
  </w:style>
  <w:style w:type="table" w:styleId="ac">
    <w:name w:val="Table Grid"/>
    <w:basedOn w:val="a1"/>
    <w:uiPriority w:val="59"/>
    <w:rsid w:val="00CF48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02F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02F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3969</TotalTime>
  <Pages>71</Pages>
  <Words>15549</Words>
  <Characters>88631</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Бирюкова Л Н</cp:lastModifiedBy>
  <cp:revision>12</cp:revision>
  <cp:lastPrinted>2023-09-21T11:43:00Z</cp:lastPrinted>
  <dcterms:created xsi:type="dcterms:W3CDTF">2023-08-31T07:23:00Z</dcterms:created>
  <dcterms:modified xsi:type="dcterms:W3CDTF">2023-09-25T09:29:00Z</dcterms:modified>
</cp:coreProperties>
</file>